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A08" w:rsidRPr="00786A08" w:rsidRDefault="00786A08" w:rsidP="00786A08">
      <w:pPr>
        <w:spacing w:after="0" w:line="240" w:lineRule="auto"/>
        <w:outlineLvl w:val="0"/>
        <w:rPr>
          <w:rFonts w:ascii="Times New Roman" w:eastAsia="Times New Roman" w:hAnsi="Times New Roman" w:cs="Times New Roman"/>
          <w:b/>
          <w:bCs/>
          <w:kern w:val="36"/>
          <w:sz w:val="48"/>
          <w:szCs w:val="48"/>
          <w:lang w:val="en"/>
        </w:rPr>
      </w:pPr>
      <w:r w:rsidRPr="00786A08">
        <w:rPr>
          <w:rFonts w:ascii="Verdana" w:eastAsia="Times New Roman" w:hAnsi="Verdana" w:cs="Times New Roman"/>
          <w:b/>
          <w:bCs/>
          <w:color w:val="A77C46"/>
          <w:kern w:val="36"/>
          <w:sz w:val="27"/>
          <w:szCs w:val="27"/>
          <w:lang w:val="en"/>
        </w:rPr>
        <w:t xml:space="preserve">Multiple </w:t>
      </w:r>
      <w:proofErr w:type="gramStart"/>
      <w:r w:rsidRPr="00786A08">
        <w:rPr>
          <w:rFonts w:ascii="Verdana" w:eastAsia="Times New Roman" w:hAnsi="Verdana" w:cs="Times New Roman"/>
          <w:b/>
          <w:bCs/>
          <w:color w:val="A77C46"/>
          <w:kern w:val="36"/>
          <w:sz w:val="27"/>
          <w:szCs w:val="27"/>
          <w:lang w:val="en"/>
        </w:rPr>
        <w:t>Choice</w:t>
      </w:r>
      <w:proofErr w:type="gramEnd"/>
    </w:p>
    <w:p w:rsidR="00786A08" w:rsidRPr="00786A08" w:rsidRDefault="00786A08" w:rsidP="00786A08">
      <w:pPr>
        <w:spacing w:after="0" w:line="180" w:lineRule="atLeast"/>
        <w:rPr>
          <w:rFonts w:ascii="Verdana" w:eastAsia="Times New Roman" w:hAnsi="Verdana" w:cs="Times New Roman"/>
          <w:i/>
          <w:iCs/>
          <w:color w:val="805A2A"/>
          <w:sz w:val="17"/>
          <w:szCs w:val="17"/>
        </w:rPr>
      </w:pPr>
      <w:r w:rsidRPr="00786A08">
        <w:rPr>
          <w:rFonts w:ascii="Verdana" w:eastAsia="Times New Roman" w:hAnsi="Verdana" w:cs="Times New Roman"/>
          <w:color w:val="000000"/>
          <w:sz w:val="18"/>
          <w:szCs w:val="18"/>
          <w:lang w:val="en"/>
        </w:rPr>
        <w:br/>
      </w:r>
      <w:r w:rsidRPr="00786A08">
        <w:rPr>
          <w:rFonts w:ascii="Verdana" w:eastAsia="Times New Roman" w:hAnsi="Verdana" w:cs="Times New Roman"/>
          <w:color w:val="000000"/>
          <w:sz w:val="18"/>
          <w:szCs w:val="18"/>
          <w:lang w:val="en"/>
        </w:rPr>
        <w:br/>
      </w:r>
      <w:r w:rsidRPr="00786A08">
        <w:rPr>
          <w:rFonts w:ascii="Verdana" w:eastAsia="Times New Roman" w:hAnsi="Verdana" w:cs="Times New Roman"/>
          <w:i/>
          <w:iCs/>
          <w:color w:val="805A2A"/>
          <w:sz w:val="17"/>
          <w:szCs w:val="17"/>
          <w:lang w:val="en"/>
        </w:rPr>
        <w:t xml:space="preserve">This activity contains 10 questions. </w:t>
      </w:r>
    </w:p>
    <w:p w:rsidR="00786A08" w:rsidRPr="00786A08" w:rsidRDefault="00786A08" w:rsidP="00786A08">
      <w:pPr>
        <w:pBdr>
          <w:bottom w:val="single" w:sz="6" w:space="1" w:color="auto"/>
        </w:pBdr>
        <w:spacing w:after="0" w:line="240" w:lineRule="auto"/>
        <w:jc w:val="center"/>
        <w:rPr>
          <w:rFonts w:ascii="Arial" w:eastAsia="Times New Roman" w:hAnsi="Arial" w:cs="Arial"/>
          <w:vanish/>
          <w:sz w:val="16"/>
          <w:szCs w:val="16"/>
        </w:rPr>
      </w:pPr>
      <w:bookmarkStart w:id="0" w:name="topofquiz1"/>
      <w:bookmarkStart w:id="1" w:name="topofquiz2"/>
      <w:bookmarkEnd w:id="0"/>
      <w:bookmarkEnd w:id="1"/>
      <w:r w:rsidRPr="00786A08">
        <w:rPr>
          <w:rFonts w:ascii="Arial" w:eastAsia="Times New Roman" w:hAnsi="Arial" w:cs="Arial"/>
          <w:vanish/>
          <w:sz w:val="16"/>
          <w:szCs w:val="16"/>
        </w:rPr>
        <w:t>Top of Form</w:t>
      </w:r>
    </w:p>
    <w:p w:rsidR="00786A08" w:rsidRPr="00786A08" w:rsidRDefault="00786A08" w:rsidP="00786A08">
      <w:pPr>
        <w:spacing w:line="240" w:lineRule="auto"/>
        <w:rPr>
          <w:rFonts w:ascii="Times New Roman" w:eastAsia="Times New Roman" w:hAnsi="Times New Roman" w:cs="Times New Roman"/>
          <w:sz w:val="24"/>
          <w:szCs w:val="24"/>
        </w:rPr>
      </w:pPr>
      <w:r w:rsidRPr="00786A08">
        <w:rPr>
          <w:rFonts w:ascii="Verdana" w:eastAsia="Times New Roman" w:hAnsi="Verdana" w:cs="Times New Roman"/>
          <w:i/>
          <w:iCs/>
          <w:color w:val="805A2A"/>
          <w:sz w:val="17"/>
          <w:szCs w:val="17"/>
          <w:lang w:val="en"/>
        </w:rPr>
        <w:pict/>
      </w:r>
      <w:r w:rsidRPr="00786A08">
        <w:rPr>
          <w:rFonts w:ascii="Times New Roman" w:eastAsia="Times New Roman" w:hAnsi="Times New Roman" w:cs="Times New Roman"/>
          <w:sz w:val="24"/>
          <w:szCs w:val="24"/>
          <w:lang w:val="e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3" type="#_x0000_t75" style="width:1in;height:18pt" o:ole="">
            <v:imagedata r:id="rId5" o:title=""/>
          </v:shape>
          <w:control r:id="rId6" w:name="DefaultOcxName" w:shapeid="_x0000_i1173"/>
        </w:object>
      </w:r>
      <w:r w:rsidRPr="00786A08">
        <w:rPr>
          <w:rFonts w:ascii="Times New Roman" w:eastAsia="Times New Roman" w:hAnsi="Times New Roman" w:cs="Times New Roman"/>
          <w:sz w:val="24"/>
          <w:szCs w:val="24"/>
          <w:lang w:val="en"/>
        </w:rPr>
        <w:object w:dxaOrig="1440" w:dyaOrig="1440">
          <v:shape id="_x0000_i1172" type="#_x0000_t75" style="width:1in;height:18pt" o:ole="">
            <v:imagedata r:id="rId7" o:title=""/>
          </v:shape>
          <w:control r:id="rId8" w:name="DefaultOcxName1" w:shapeid="_x0000_i1172"/>
        </w:object>
      </w:r>
      <w:r w:rsidRPr="00786A08">
        <w:rPr>
          <w:rFonts w:ascii="Times New Roman" w:eastAsia="Times New Roman" w:hAnsi="Times New Roman" w:cs="Times New Roman"/>
          <w:sz w:val="24"/>
          <w:szCs w:val="24"/>
          <w:lang w:val="en"/>
        </w:rPr>
        <w:object w:dxaOrig="1440" w:dyaOrig="1440">
          <v:shape id="_x0000_i1171" type="#_x0000_t75" style="width:1in;height:18pt" o:ole="">
            <v:imagedata r:id="rId9" o:title=""/>
          </v:shape>
          <w:control r:id="rId10" w:name="DefaultOcxName2" w:shapeid="_x0000_i1171"/>
        </w:object>
      </w:r>
      <w:r w:rsidRPr="00786A08">
        <w:rPr>
          <w:rFonts w:ascii="Times New Roman" w:eastAsia="Times New Roman" w:hAnsi="Times New Roman" w:cs="Times New Roman"/>
          <w:sz w:val="24"/>
          <w:szCs w:val="24"/>
          <w:lang w:val="en"/>
        </w:rPr>
        <w:object w:dxaOrig="1440" w:dyaOrig="1440">
          <v:shape id="_x0000_i1170" type="#_x0000_t75" style="width:1in;height:18pt" o:ole="">
            <v:imagedata r:id="rId11" o:title=""/>
          </v:shape>
          <w:control r:id="rId12" w:name="DefaultOcxName3" w:shapeid="_x0000_i1170"/>
        </w:object>
      </w:r>
      <w:r w:rsidRPr="00786A08">
        <w:rPr>
          <w:rFonts w:ascii="Times New Roman" w:eastAsia="Times New Roman" w:hAnsi="Times New Roman" w:cs="Times New Roman"/>
          <w:sz w:val="24"/>
          <w:szCs w:val="24"/>
          <w:lang w:val="en"/>
        </w:rPr>
        <w:object w:dxaOrig="1440" w:dyaOrig="1440">
          <v:shape id="_x0000_i1169" type="#_x0000_t75" style="width:1in;height:18pt" o:ole="">
            <v:imagedata r:id="rId11" o:title=""/>
          </v:shape>
          <w:control r:id="rId13" w:name="DefaultOcxName4" w:shapeid="_x0000_i1169"/>
        </w:object>
      </w:r>
      <w:r w:rsidRPr="00786A08">
        <w:rPr>
          <w:rFonts w:ascii="Times New Roman" w:eastAsia="Times New Roman" w:hAnsi="Times New Roman" w:cs="Times New Roman"/>
          <w:sz w:val="24"/>
          <w:szCs w:val="24"/>
          <w:lang w:val="en"/>
        </w:rPr>
        <w:object w:dxaOrig="1440" w:dyaOrig="1440">
          <v:shape id="_x0000_i1168" type="#_x0000_t75" style="width:1in;height:18pt" o:ole="">
            <v:imagedata r:id="rId11" o:title=""/>
          </v:shape>
          <w:control r:id="rId14" w:name="DefaultOcxName5" w:shapeid="_x0000_i1168"/>
        </w:object>
      </w:r>
      <w:r w:rsidRPr="00786A08">
        <w:rPr>
          <w:rFonts w:ascii="Times New Roman" w:eastAsia="Times New Roman" w:hAnsi="Times New Roman" w:cs="Times New Roman"/>
          <w:sz w:val="24"/>
          <w:szCs w:val="24"/>
          <w:lang w:val="en"/>
        </w:rPr>
        <w:object w:dxaOrig="1440" w:dyaOrig="1440">
          <v:shape id="_x0000_i1167" type="#_x0000_t75" style="width:1in;height:18pt" o:ole="">
            <v:imagedata r:id="rId11" o:title=""/>
          </v:shape>
          <w:control r:id="rId15" w:name="DefaultOcxName6" w:shapeid="_x0000_i1167"/>
        </w:object>
      </w:r>
      <w:r w:rsidRPr="00786A08">
        <w:rPr>
          <w:rFonts w:ascii="Times New Roman" w:eastAsia="Times New Roman" w:hAnsi="Times New Roman" w:cs="Times New Roman"/>
          <w:sz w:val="24"/>
          <w:szCs w:val="24"/>
          <w:lang w:val="en"/>
        </w:rPr>
        <w:object w:dxaOrig="1440" w:dyaOrig="1440">
          <v:shape id="_x0000_i1166" type="#_x0000_t75" style="width:1in;height:18pt" o:ole="">
            <v:imagedata r:id="rId11" o:title=""/>
          </v:shape>
          <w:control r:id="rId16" w:name="DefaultOcxName7" w:shapeid="_x0000_i1166"/>
        </w:object>
      </w:r>
      <w:r w:rsidRPr="00786A08">
        <w:rPr>
          <w:rFonts w:ascii="Times New Roman" w:eastAsia="Times New Roman" w:hAnsi="Times New Roman" w:cs="Times New Roman"/>
          <w:sz w:val="24"/>
          <w:szCs w:val="24"/>
          <w:lang w:val="en"/>
        </w:rPr>
        <w:object w:dxaOrig="1440" w:dyaOrig="1440">
          <v:shape id="_x0000_i1165" type="#_x0000_t75" style="width:1in;height:18pt" o:ole="">
            <v:imagedata r:id="rId17" o:title=""/>
          </v:shape>
          <w:control r:id="rId18" w:name="DefaultOcxName8" w:shapeid="_x0000_i1165"/>
        </w:object>
      </w:r>
      <w:r w:rsidRPr="00786A08">
        <w:rPr>
          <w:rFonts w:ascii="Times New Roman" w:eastAsia="Times New Roman" w:hAnsi="Times New Roman" w:cs="Times New Roman"/>
          <w:sz w:val="24"/>
          <w:szCs w:val="24"/>
          <w:lang w:val="en"/>
        </w:rPr>
        <w:object w:dxaOrig="1440" w:dyaOrig="1440">
          <v:shape id="_x0000_i1164" type="#_x0000_t75" style="width:1in;height:18pt" o:ole="">
            <v:imagedata r:id="rId17" o:title=""/>
          </v:shape>
          <w:control r:id="rId19" w:name="DefaultOcxName9" w:shapeid="_x0000_i1164"/>
        </w:object>
      </w:r>
    </w:p>
    <w:tbl>
      <w:tblPr>
        <w:tblW w:w="5000" w:type="pct"/>
        <w:tblCellSpacing w:w="0" w:type="dxa"/>
        <w:tblCellMar>
          <w:left w:w="0" w:type="dxa"/>
          <w:right w:w="0" w:type="dxa"/>
        </w:tblCellMar>
        <w:tblLook w:val="04A0" w:firstRow="1" w:lastRow="0" w:firstColumn="1" w:lastColumn="0" w:noHBand="0" w:noVBand="1"/>
      </w:tblPr>
      <w:tblGrid>
        <w:gridCol w:w="132"/>
        <w:gridCol w:w="9092"/>
        <w:gridCol w:w="136"/>
      </w:tblGrid>
      <w:tr w:rsidR="00786A08" w:rsidRPr="00786A08" w:rsidTr="00786A08">
        <w:trPr>
          <w:trHeight w:val="108"/>
          <w:tblCellSpacing w:w="0" w:type="dxa"/>
        </w:trPr>
        <w:tc>
          <w:tcPr>
            <w:tcW w:w="120" w:type="dxa"/>
            <w:shd w:val="clear" w:color="auto" w:fill="auto"/>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3177AE3" wp14:editId="76D22284">
                  <wp:extent cx="83820" cy="83820"/>
                  <wp:effectExtent l="0" t="0" r="0" b="0"/>
                  <wp:docPr id="1" name="Picture 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4"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C1BF463" wp14:editId="777B37A1">
                  <wp:extent cx="7620" cy="83820"/>
                  <wp:effectExtent l="0" t="0" r="0" b="0"/>
                  <wp:docPr id="2" name="Picture 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5"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7CEE8E0" wp14:editId="67C8C21F">
                  <wp:extent cx="83820" cy="83820"/>
                  <wp:effectExtent l="0" t="0" r="0" b="0"/>
                  <wp:docPr id="3" name="Picture 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6"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hideMark/>
          </w:tcPr>
          <w:p w:rsidR="00786A08" w:rsidRPr="00786A08" w:rsidRDefault="00786A08" w:rsidP="00786A08">
            <w:pPr>
              <w:spacing w:after="0" w:line="96"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03C30C07" wp14:editId="6CB12A07">
                  <wp:extent cx="7620" cy="7620"/>
                  <wp:effectExtent l="0" t="0" r="0" b="0"/>
                  <wp:docPr id="4" name="Picture 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18"/>
            </w:tblGrid>
            <w:tr w:rsidR="00786A08" w:rsidRPr="00786A08">
              <w:trPr>
                <w:trHeight w:val="12"/>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786A08" w:rsidRPr="00786A08" w:rsidRDefault="00786A08" w:rsidP="00786A08">
                  <w:pPr>
                    <w:spacing w:after="0" w:line="12" w:lineRule="atLeast"/>
                    <w:outlineLvl w:val="1"/>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8BC230C" wp14:editId="54994106">
                        <wp:extent cx="7620" cy="45720"/>
                        <wp:effectExtent l="0" t="0" r="0" b="0"/>
                        <wp:docPr id="5" name="Picture 5" descr="Ques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8" descr="Question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Verdana" w:eastAsia="Times New Roman" w:hAnsi="Verdana" w:cs="Times New Roman"/>
                      <w:b/>
                      <w:bCs/>
                      <w:color w:val="353534"/>
                      <w:sz w:val="20"/>
                      <w:szCs w:val="20"/>
                    </w:rPr>
                    <w:t xml:space="preserve">Solution-focused therapy is associated with all of the following </w:t>
                  </w:r>
                  <w:r w:rsidRPr="00786A08">
                    <w:rPr>
                      <w:rFonts w:ascii="Verdana" w:eastAsia="Times New Roman" w:hAnsi="Verdana" w:cs="Times New Roman"/>
                      <w:b/>
                      <w:bCs/>
                      <w:i/>
                      <w:iCs/>
                      <w:color w:val="353534"/>
                      <w:sz w:val="20"/>
                      <w:szCs w:val="20"/>
                    </w:rPr>
                    <w:t>except</w:t>
                  </w:r>
                  <w:r w:rsidRPr="00786A08">
                    <w:rPr>
                      <w:rFonts w:ascii="Verdana" w:eastAsia="Times New Roman" w:hAnsi="Verdana" w:cs="Times New Roman"/>
                      <w:b/>
                      <w:bCs/>
                      <w:color w:val="353534"/>
                      <w:sz w:val="20"/>
                      <w:szCs w:val="20"/>
                    </w:rPr>
                    <w:t xml:space="preserve">: </w:t>
                  </w:r>
                </w:p>
              </w:tc>
            </w:tr>
            <w:tr w:rsidR="00786A08" w:rsidRPr="00786A08">
              <w:trPr>
                <w:tblCellSpacing w:w="18" w:type="dxa"/>
                <w:jc w:val="center"/>
              </w:trPr>
              <w:tc>
                <w:tcPr>
                  <w:tcW w:w="720" w:type="dxa"/>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AEF195C" wp14:editId="31AC9798">
                        <wp:extent cx="350520" cy="243840"/>
                        <wp:effectExtent l="0" t="0" r="0" b="3810"/>
                        <wp:docPr id="6" name="Picture 6" descr="http://wps.prenhall.com/wps/media/styles/1480/_skins_/D/default_blue/problem_type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9" descr="http://wps.prenhall.com/wps/media/styles/1480/_skins_/D/default_blue/problem_type_1.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Times New Roman" w:eastAsia="Times New Roman" w:hAnsi="Times New Roman" w:cs="Times New Roman"/>
                      <w:noProof/>
                      <w:color w:val="7682CC"/>
                      <w:sz w:val="24"/>
                      <w:szCs w:val="24"/>
                    </w:rPr>
                    <w:drawing>
                      <wp:inline distT="0" distB="0" distL="0" distR="0" wp14:anchorId="45406C66" wp14:editId="538B5826">
                        <wp:extent cx="373380" cy="137160"/>
                        <wp:effectExtent l="0" t="0" r="7620" b="0"/>
                        <wp:docPr id="7" name="Picture 7" descr="Open Hint for Question 1 in a new window.">
                          <a:hlinkClick xmlns:a="http://schemas.openxmlformats.org/drawingml/2006/main" r:id="rId24"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 descr="Open Hint for Question 1 in a new window.">
                                  <a:hlinkClick r:id="rId24"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p>
              </w:tc>
            </w:tr>
            <w:tr w:rsidR="00786A08" w:rsidRPr="00786A08">
              <w:trPr>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2400"/>
                  </w:tblGrid>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63" type="#_x0000_t75" style="width:18pt;height:15.6pt" o:ole="">
                              <v:imagedata r:id="rId26" o:title=""/>
                            </v:shape>
                            <w:control r:id="rId27" w:name="DefaultOcxName10" w:shapeid="_x0000_i1163"/>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Deconstructive approach.</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62" type="#_x0000_t75" style="width:18pt;height:15.6pt" o:ole="">
                              <v:imagedata r:id="rId26" o:title=""/>
                            </v:shape>
                            <w:control r:id="rId28" w:name="DefaultOcxName11" w:shapeid="_x0000_i1162"/>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Possibility therapy.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61" type="#_x0000_t75" style="width:18pt;height:15.6pt" o:ole="">
                              <v:imagedata r:id="rId26" o:title=""/>
                            </v:shape>
                            <w:control r:id="rId29" w:name="DefaultOcxName12" w:shapeid="_x0000_i1161"/>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De </w:t>
                        </w:r>
                        <w:proofErr w:type="spellStart"/>
                        <w:r w:rsidRPr="00786A08">
                          <w:rPr>
                            <w:rFonts w:ascii="Verdana" w:eastAsia="Times New Roman" w:hAnsi="Verdana" w:cs="Times New Roman"/>
                            <w:color w:val="000000"/>
                            <w:sz w:val="18"/>
                            <w:szCs w:val="18"/>
                          </w:rPr>
                          <w:t>Shazer</w:t>
                        </w:r>
                        <w:proofErr w:type="spellEnd"/>
                        <w:r w:rsidRPr="00786A08">
                          <w:rPr>
                            <w:rFonts w:ascii="Verdana" w:eastAsia="Times New Roman" w:hAnsi="Verdana" w:cs="Times New Roman"/>
                            <w:color w:val="000000"/>
                            <w:sz w:val="18"/>
                            <w:szCs w:val="18"/>
                          </w:rPr>
                          <w:t xml:space="preserve"> and Berg.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60" type="#_x0000_t75" style="width:18pt;height:15.6pt" o:ole="">
                              <v:imagedata r:id="rId26" o:title=""/>
                            </v:shape>
                            <w:control r:id="rId30" w:name="DefaultOcxName13" w:shapeid="_x0000_i1160"/>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Bill O'Hanlon. </w:t>
                        </w:r>
                      </w:p>
                    </w:tc>
                  </w:tr>
                </w:tbl>
                <w:p w:rsidR="00786A08" w:rsidRPr="00786A08" w:rsidRDefault="00786A08" w:rsidP="00786A08">
                  <w:pPr>
                    <w:spacing w:after="0" w:line="240" w:lineRule="auto"/>
                    <w:rPr>
                      <w:rFonts w:ascii="Times New Roman" w:eastAsia="Times New Roman" w:hAnsi="Times New Roman" w:cs="Times New Roman"/>
                      <w:sz w:val="24"/>
                      <w:szCs w:val="24"/>
                    </w:rPr>
                  </w:pPr>
                </w:p>
              </w:tc>
            </w:tr>
          </w:tbl>
          <w:p w:rsidR="00786A08" w:rsidRPr="00786A08" w:rsidRDefault="00786A08" w:rsidP="00786A08">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04647F5F" wp14:editId="1E77238D">
                  <wp:extent cx="7620" cy="7620"/>
                  <wp:effectExtent l="0" t="0" r="0" b="0"/>
                  <wp:docPr id="8" name="Picture 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vAlign w:val="bottom"/>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50BE7F5A" wp14:editId="372886DF">
                  <wp:extent cx="83820" cy="83820"/>
                  <wp:effectExtent l="0" t="0" r="0" b="0"/>
                  <wp:docPr id="9" name="Picture 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2"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6BE5675E" wp14:editId="5ABB663A">
                  <wp:extent cx="83820" cy="83820"/>
                  <wp:effectExtent l="0" t="0" r="0" b="0"/>
                  <wp:docPr id="10" name="Picture 10" descr="End of Ques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3" descr="End of Question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786A08" w:rsidRPr="00786A08" w:rsidRDefault="00786A08" w:rsidP="00786A08">
      <w:pPr>
        <w:spacing w:line="240" w:lineRule="auto"/>
        <w:rPr>
          <w:rFonts w:ascii="Times New Roman" w:eastAsia="Times New Roman" w:hAnsi="Times New Roman" w:cs="Times New Roman"/>
          <w:sz w:val="24"/>
          <w:szCs w:val="24"/>
          <w:lang w:val="en"/>
        </w:rPr>
      </w:pPr>
      <w:r w:rsidRPr="00786A08">
        <w:rPr>
          <w:rFonts w:ascii="Times New Roman" w:eastAsia="Times New Roman" w:hAnsi="Times New Roman" w:cs="Times New Roman"/>
          <w:sz w:val="24"/>
          <w:szCs w:val="24"/>
          <w:lang w:val="en"/>
        </w:rPr>
        <w:br/>
      </w:r>
      <w:r w:rsidRPr="00786A08">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786A08" w:rsidRPr="00786A08" w:rsidTr="00786A08">
        <w:trPr>
          <w:trHeight w:val="108"/>
          <w:tblCellSpacing w:w="0" w:type="dxa"/>
        </w:trPr>
        <w:tc>
          <w:tcPr>
            <w:tcW w:w="120" w:type="dxa"/>
            <w:shd w:val="clear" w:color="auto" w:fill="auto"/>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08FE3CE" wp14:editId="7B23088F">
                  <wp:extent cx="83820" cy="83820"/>
                  <wp:effectExtent l="0" t="0" r="0" b="0"/>
                  <wp:docPr id="11" name="Picture 1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4"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626C9C8" wp14:editId="6917C822">
                  <wp:extent cx="7620" cy="83820"/>
                  <wp:effectExtent l="0" t="0" r="0" b="0"/>
                  <wp:docPr id="12" name="Picture 1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5"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6803B700" wp14:editId="71906F83">
                  <wp:extent cx="83820" cy="83820"/>
                  <wp:effectExtent l="0" t="0" r="0" b="0"/>
                  <wp:docPr id="13" name="Picture 1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6"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hideMark/>
          </w:tcPr>
          <w:p w:rsidR="00786A08" w:rsidRPr="00786A08" w:rsidRDefault="00786A08" w:rsidP="00786A08">
            <w:pPr>
              <w:spacing w:after="0" w:line="96"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67A123B9" wp14:editId="2BE4665F">
                  <wp:extent cx="7620" cy="7620"/>
                  <wp:effectExtent l="0" t="0" r="0" b="0"/>
                  <wp:docPr id="14" name="Picture 1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786A08" w:rsidRPr="00786A08">
              <w:trPr>
                <w:trHeight w:val="12"/>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786A08" w:rsidRPr="00786A08" w:rsidRDefault="00786A08" w:rsidP="00786A08">
                  <w:pPr>
                    <w:spacing w:after="0" w:line="12" w:lineRule="atLeast"/>
                    <w:outlineLvl w:val="1"/>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020E7A8F" wp14:editId="008077DA">
                        <wp:extent cx="7620" cy="45720"/>
                        <wp:effectExtent l="0" t="0" r="0" b="0"/>
                        <wp:docPr id="15" name="Picture 15" descr="Ques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8" descr="Question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Verdana" w:eastAsia="Times New Roman" w:hAnsi="Verdana" w:cs="Times New Roman"/>
                      <w:b/>
                      <w:bCs/>
                      <w:color w:val="353534"/>
                      <w:sz w:val="20"/>
                      <w:szCs w:val="20"/>
                    </w:rPr>
                    <w:t xml:space="preserve">Most of the writers in the solution-focused tradition share an admiration for the work of: </w:t>
                  </w:r>
                </w:p>
              </w:tc>
            </w:tr>
            <w:tr w:rsidR="00786A08" w:rsidRPr="00786A08">
              <w:trPr>
                <w:tblCellSpacing w:w="18" w:type="dxa"/>
                <w:jc w:val="center"/>
              </w:trPr>
              <w:tc>
                <w:tcPr>
                  <w:tcW w:w="720" w:type="dxa"/>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37BC5F85" wp14:editId="50A94815">
                        <wp:extent cx="350520" cy="243840"/>
                        <wp:effectExtent l="0" t="0" r="0" b="3810"/>
                        <wp:docPr id="16" name="Picture 16" descr="http://wps.prenhall.com/wps/media/styles/1480/_skins_/D/default_blue/problem_type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9" descr="http://wps.prenhall.com/wps/media/styles/1480/_skins_/D/default_blue/problem_type_2.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Times New Roman" w:eastAsia="Times New Roman" w:hAnsi="Times New Roman" w:cs="Times New Roman"/>
                      <w:noProof/>
                      <w:color w:val="7682CC"/>
                      <w:sz w:val="24"/>
                      <w:szCs w:val="24"/>
                    </w:rPr>
                    <w:drawing>
                      <wp:inline distT="0" distB="0" distL="0" distR="0" wp14:anchorId="093F3482" wp14:editId="58CE21C3">
                        <wp:extent cx="373380" cy="137160"/>
                        <wp:effectExtent l="0" t="0" r="7620" b="0"/>
                        <wp:docPr id="17" name="Picture 17" descr="Open Hint for Question 2 in a new window.">
                          <a:hlinkClick xmlns:a="http://schemas.openxmlformats.org/drawingml/2006/main" r:id="rId34"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0" descr="Open Hint for Question 2 in a new window.">
                                  <a:hlinkClick r:id="rId34"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p>
              </w:tc>
            </w:tr>
            <w:tr w:rsidR="00786A08" w:rsidRPr="00786A08">
              <w:trPr>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427"/>
                  </w:tblGrid>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59" type="#_x0000_t75" style="width:18pt;height:15.6pt" o:ole="">
                              <v:imagedata r:id="rId26" o:title=""/>
                            </v:shape>
                            <w:control r:id="rId35" w:name="DefaultOcxName14" w:shapeid="_x0000_i1159"/>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Carl Jung.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58" type="#_x0000_t75" style="width:18pt;height:15.6pt" o:ole="">
                              <v:imagedata r:id="rId26" o:title=""/>
                            </v:shape>
                            <w:control r:id="rId36" w:name="DefaultOcxName15" w:shapeid="_x0000_i1158"/>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Milton Erikson.</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57" type="#_x0000_t75" style="width:18pt;height:15.6pt" o:ole="">
                              <v:imagedata r:id="rId26" o:title=""/>
                            </v:shape>
                            <w:control r:id="rId37" w:name="DefaultOcxName16" w:shapeid="_x0000_i1157"/>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Alfred Adler. </w:t>
                        </w:r>
                      </w:p>
                    </w:tc>
                  </w:tr>
                </w:tbl>
                <w:p w:rsidR="00786A08" w:rsidRPr="00786A08" w:rsidRDefault="00786A08" w:rsidP="00786A08">
                  <w:pPr>
                    <w:spacing w:after="0" w:line="240" w:lineRule="auto"/>
                    <w:rPr>
                      <w:rFonts w:ascii="Times New Roman" w:eastAsia="Times New Roman" w:hAnsi="Times New Roman" w:cs="Times New Roman"/>
                      <w:sz w:val="24"/>
                      <w:szCs w:val="24"/>
                    </w:rPr>
                  </w:pPr>
                </w:p>
              </w:tc>
            </w:tr>
          </w:tbl>
          <w:p w:rsidR="00786A08" w:rsidRPr="00786A08" w:rsidRDefault="00786A08" w:rsidP="00786A08">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3EFCDFAE" wp14:editId="061DE138">
                  <wp:extent cx="7620" cy="7620"/>
                  <wp:effectExtent l="0" t="0" r="0" b="0"/>
                  <wp:docPr id="18" name="Picture 1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vAlign w:val="bottom"/>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1FE0BB5" wp14:editId="4A13F140">
                  <wp:extent cx="83820" cy="83820"/>
                  <wp:effectExtent l="0" t="0" r="0" b="0"/>
                  <wp:docPr id="19" name="Picture 1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2"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4D922C6" wp14:editId="3917D894">
                  <wp:extent cx="83820" cy="83820"/>
                  <wp:effectExtent l="0" t="0" r="0" b="0"/>
                  <wp:docPr id="20" name="Picture 20" descr="End of Ques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3" descr="End of Question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786A08" w:rsidRPr="00786A08" w:rsidRDefault="00786A08" w:rsidP="00786A08">
      <w:pPr>
        <w:spacing w:line="240" w:lineRule="auto"/>
        <w:rPr>
          <w:rFonts w:ascii="Times New Roman" w:eastAsia="Times New Roman" w:hAnsi="Times New Roman" w:cs="Times New Roman"/>
          <w:sz w:val="24"/>
          <w:szCs w:val="24"/>
          <w:lang w:val="en"/>
        </w:rPr>
      </w:pPr>
      <w:r w:rsidRPr="00786A08">
        <w:rPr>
          <w:rFonts w:ascii="Times New Roman" w:eastAsia="Times New Roman" w:hAnsi="Times New Roman" w:cs="Times New Roman"/>
          <w:sz w:val="24"/>
          <w:szCs w:val="24"/>
          <w:lang w:val="en"/>
        </w:rPr>
        <w:br/>
      </w:r>
      <w:r w:rsidRPr="00786A08">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786A08" w:rsidRPr="00786A08" w:rsidTr="00786A08">
        <w:trPr>
          <w:trHeight w:val="108"/>
          <w:tblCellSpacing w:w="0" w:type="dxa"/>
        </w:trPr>
        <w:tc>
          <w:tcPr>
            <w:tcW w:w="120" w:type="dxa"/>
            <w:shd w:val="clear" w:color="auto" w:fill="auto"/>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EA97E1C" wp14:editId="3757B35E">
                  <wp:extent cx="83820" cy="83820"/>
                  <wp:effectExtent l="0" t="0" r="0" b="0"/>
                  <wp:docPr id="21" name="Picture 2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30927AF3" wp14:editId="7E838AB9">
                  <wp:extent cx="7620" cy="83820"/>
                  <wp:effectExtent l="0" t="0" r="0" b="0"/>
                  <wp:docPr id="22" name="Picture 2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5"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6D8CB132" wp14:editId="4976BB1B">
                  <wp:extent cx="83820" cy="83820"/>
                  <wp:effectExtent l="0" t="0" r="0" b="0"/>
                  <wp:docPr id="23" name="Picture 2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6"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hideMark/>
          </w:tcPr>
          <w:p w:rsidR="00786A08" w:rsidRPr="00786A08" w:rsidRDefault="00786A08" w:rsidP="00786A08">
            <w:pPr>
              <w:spacing w:after="0" w:line="96"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BB77C5E" wp14:editId="392AF984">
                  <wp:extent cx="7620" cy="7620"/>
                  <wp:effectExtent l="0" t="0" r="0" b="0"/>
                  <wp:docPr id="24" name="Picture 2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786A08" w:rsidRPr="00786A08">
              <w:trPr>
                <w:trHeight w:val="12"/>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786A08" w:rsidRPr="00786A08" w:rsidRDefault="00786A08" w:rsidP="00786A08">
                  <w:pPr>
                    <w:spacing w:after="0" w:line="12" w:lineRule="atLeast"/>
                    <w:outlineLvl w:val="1"/>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99278DA" wp14:editId="73331012">
                        <wp:extent cx="7620" cy="45720"/>
                        <wp:effectExtent l="0" t="0" r="0" b="0"/>
                        <wp:docPr id="25" name="Picture 25" descr="Ques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8" descr="Question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Verdana" w:eastAsia="Times New Roman" w:hAnsi="Verdana" w:cs="Times New Roman"/>
                      <w:b/>
                      <w:bCs/>
                      <w:color w:val="353534"/>
                      <w:sz w:val="20"/>
                      <w:szCs w:val="20"/>
                    </w:rPr>
                    <w:t xml:space="preserve">Solution-focused therapists support the idea that clients have the: </w:t>
                  </w:r>
                </w:p>
              </w:tc>
            </w:tr>
            <w:tr w:rsidR="00786A08" w:rsidRPr="00786A08">
              <w:trPr>
                <w:tblCellSpacing w:w="18" w:type="dxa"/>
                <w:jc w:val="center"/>
              </w:trPr>
              <w:tc>
                <w:tcPr>
                  <w:tcW w:w="720" w:type="dxa"/>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4B78192" wp14:editId="2EF2811A">
                        <wp:extent cx="350520" cy="243840"/>
                        <wp:effectExtent l="0" t="0" r="0" b="3810"/>
                        <wp:docPr id="26" name="Picture 26" descr="http://wps.prenhall.com/wps/media/styles/1480/_skins_/D/default_blue/problem_type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9" descr="http://wps.prenhall.com/wps/media/styles/1480/_skins_/D/default_blue/problem_type_3.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Times New Roman" w:eastAsia="Times New Roman" w:hAnsi="Times New Roman" w:cs="Times New Roman"/>
                      <w:noProof/>
                      <w:color w:val="7682CC"/>
                      <w:sz w:val="24"/>
                      <w:szCs w:val="24"/>
                    </w:rPr>
                    <w:drawing>
                      <wp:inline distT="0" distB="0" distL="0" distR="0" wp14:anchorId="284F8BBA" wp14:editId="0EB02AC7">
                        <wp:extent cx="373380" cy="137160"/>
                        <wp:effectExtent l="0" t="0" r="7620" b="0"/>
                        <wp:docPr id="27" name="Picture 27" descr="Open Hint for Question 3 in a new window.">
                          <a:hlinkClick xmlns:a="http://schemas.openxmlformats.org/drawingml/2006/main" r:id="rId39"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0" descr="Open Hint for Question 3 in a new window.">
                                  <a:hlinkClick r:id="rId39"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p>
              </w:tc>
            </w:tr>
            <w:tr w:rsidR="00786A08" w:rsidRPr="00786A08">
              <w:trPr>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7818"/>
                  </w:tblGrid>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56" type="#_x0000_t75" style="width:18pt;height:15.6pt" o:ole="">
                              <v:imagedata r:id="rId26" o:title=""/>
                            </v:shape>
                            <w:control r:id="rId40" w:name="DefaultOcxName17" w:shapeid="_x0000_i1156"/>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Strengths and resources to solve their own problems.</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55" type="#_x0000_t75" style="width:18pt;height:15.6pt" o:ole="">
                              <v:imagedata r:id="rId26" o:title=""/>
                            </v:shape>
                            <w:control r:id="rId41" w:name="DefaultOcxName18" w:shapeid="_x0000_i1155"/>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Ability to work through their unconscious conflicts without the assistance of a therapist.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54" type="#_x0000_t75" style="width:18pt;height:15.6pt" o:ole="">
                              <v:imagedata r:id="rId26" o:title=""/>
                            </v:shape>
                            <w:control r:id="rId42" w:name="DefaultOcxName19" w:shapeid="_x0000_i1154"/>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Drive toward self-actualization.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53" type="#_x0000_t75" style="width:18pt;height:15.6pt" o:ole="">
                              <v:imagedata r:id="rId26" o:title=""/>
                            </v:shape>
                            <w:control r:id="rId43" w:name="DefaultOcxName20" w:shapeid="_x0000_i1153"/>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Motivation to address unconscious conflicts with the help of a therapist. </w:t>
                        </w:r>
                      </w:p>
                    </w:tc>
                  </w:tr>
                </w:tbl>
                <w:p w:rsidR="00786A08" w:rsidRPr="00786A08" w:rsidRDefault="00786A08" w:rsidP="00786A08">
                  <w:pPr>
                    <w:spacing w:after="0" w:line="240" w:lineRule="auto"/>
                    <w:rPr>
                      <w:rFonts w:ascii="Times New Roman" w:eastAsia="Times New Roman" w:hAnsi="Times New Roman" w:cs="Times New Roman"/>
                      <w:sz w:val="24"/>
                      <w:szCs w:val="24"/>
                    </w:rPr>
                  </w:pPr>
                </w:p>
              </w:tc>
            </w:tr>
          </w:tbl>
          <w:p w:rsidR="00786A08" w:rsidRPr="00786A08" w:rsidRDefault="00786A08" w:rsidP="00786A08">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7559649F" wp14:editId="01760D12">
                  <wp:extent cx="7620" cy="7620"/>
                  <wp:effectExtent l="0" t="0" r="0" b="0"/>
                  <wp:docPr id="28" name="Picture 2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vAlign w:val="bottom"/>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1458E23" wp14:editId="346A8711">
                  <wp:extent cx="83820" cy="83820"/>
                  <wp:effectExtent l="0" t="0" r="0" b="0"/>
                  <wp:docPr id="29" name="Picture 2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2"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719279AA" wp14:editId="1B5256E9">
                  <wp:extent cx="83820" cy="83820"/>
                  <wp:effectExtent l="0" t="0" r="0" b="0"/>
                  <wp:docPr id="30" name="Picture 30" descr="End of Ques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3" descr="End of Question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786A08" w:rsidRDefault="00786A08" w:rsidP="00786A08">
      <w:pPr>
        <w:spacing w:line="240" w:lineRule="auto"/>
        <w:rPr>
          <w:rFonts w:ascii="Times New Roman" w:eastAsia="Times New Roman" w:hAnsi="Times New Roman" w:cs="Times New Roman"/>
          <w:sz w:val="24"/>
          <w:szCs w:val="24"/>
          <w:lang w:val="en"/>
        </w:rPr>
      </w:pPr>
      <w:r w:rsidRPr="00786A08">
        <w:rPr>
          <w:rFonts w:ascii="Times New Roman" w:eastAsia="Times New Roman" w:hAnsi="Times New Roman" w:cs="Times New Roman"/>
          <w:sz w:val="24"/>
          <w:szCs w:val="24"/>
          <w:lang w:val="en"/>
        </w:rPr>
        <w:br/>
      </w:r>
      <w:r w:rsidRPr="00786A08">
        <w:rPr>
          <w:rFonts w:ascii="Times New Roman" w:eastAsia="Times New Roman" w:hAnsi="Times New Roman" w:cs="Times New Roman"/>
          <w:sz w:val="24"/>
          <w:szCs w:val="24"/>
          <w:lang w:val="en"/>
        </w:rPr>
        <w:br/>
      </w:r>
    </w:p>
    <w:p w:rsidR="00786A08" w:rsidRPr="00786A08" w:rsidRDefault="00786A08" w:rsidP="00786A08">
      <w:pPr>
        <w:spacing w:line="240" w:lineRule="auto"/>
        <w:rPr>
          <w:rFonts w:ascii="Times New Roman" w:eastAsia="Times New Roman" w:hAnsi="Times New Roman" w:cs="Times New Roman"/>
          <w:sz w:val="24"/>
          <w:szCs w:val="24"/>
          <w:lang w:val="en"/>
        </w:rPr>
      </w:pP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786A08" w:rsidRPr="00786A08" w:rsidTr="00786A08">
        <w:trPr>
          <w:trHeight w:val="108"/>
          <w:tblCellSpacing w:w="0" w:type="dxa"/>
        </w:trPr>
        <w:tc>
          <w:tcPr>
            <w:tcW w:w="120" w:type="dxa"/>
            <w:shd w:val="clear" w:color="auto" w:fill="auto"/>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39F07291" wp14:editId="58680076">
                  <wp:extent cx="83820" cy="83820"/>
                  <wp:effectExtent l="0" t="0" r="0" b="0"/>
                  <wp:docPr id="31" name="Picture 3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4"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320597AC" wp14:editId="1B987974">
                  <wp:extent cx="7620" cy="83820"/>
                  <wp:effectExtent l="0" t="0" r="0" b="0"/>
                  <wp:docPr id="32" name="Picture 3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5"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70A650C6" wp14:editId="3775A727">
                  <wp:extent cx="83820" cy="83820"/>
                  <wp:effectExtent l="0" t="0" r="0" b="0"/>
                  <wp:docPr id="33" name="Picture 3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6"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hideMark/>
          </w:tcPr>
          <w:p w:rsidR="00786A08" w:rsidRPr="00786A08" w:rsidRDefault="00786A08" w:rsidP="00786A08">
            <w:pPr>
              <w:spacing w:after="0" w:line="96"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61492961" wp14:editId="4EC55557">
                  <wp:extent cx="7620" cy="7620"/>
                  <wp:effectExtent l="0" t="0" r="0" b="0"/>
                  <wp:docPr id="34" name="Picture 3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786A08" w:rsidRPr="00786A08">
              <w:trPr>
                <w:trHeight w:val="12"/>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786A08" w:rsidRPr="00786A08" w:rsidRDefault="00786A08" w:rsidP="00786A08">
                  <w:pPr>
                    <w:spacing w:after="0" w:line="12" w:lineRule="atLeast"/>
                    <w:outlineLvl w:val="1"/>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096B7E2" wp14:editId="51191B56">
                        <wp:extent cx="7620" cy="45720"/>
                        <wp:effectExtent l="0" t="0" r="0" b="0"/>
                        <wp:docPr id="35" name="Picture 35" descr="Ques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8" descr="Question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Verdana" w:eastAsia="Times New Roman" w:hAnsi="Verdana" w:cs="Times New Roman"/>
                      <w:b/>
                      <w:bCs/>
                      <w:color w:val="353534"/>
                      <w:sz w:val="20"/>
                      <w:szCs w:val="20"/>
                    </w:rPr>
                    <w:lastRenderedPageBreak/>
                    <w:t xml:space="preserve">All of the following statements reflect the basic assumptions underlying solution-focused therapy </w:t>
                  </w:r>
                  <w:r w:rsidRPr="00786A08">
                    <w:rPr>
                      <w:rFonts w:ascii="Verdana" w:eastAsia="Times New Roman" w:hAnsi="Verdana" w:cs="Times New Roman"/>
                      <w:b/>
                      <w:bCs/>
                      <w:i/>
                      <w:iCs/>
                      <w:color w:val="353534"/>
                      <w:sz w:val="20"/>
                      <w:szCs w:val="20"/>
                    </w:rPr>
                    <w:t>except</w:t>
                  </w:r>
                  <w:r w:rsidRPr="00786A08">
                    <w:rPr>
                      <w:rFonts w:ascii="Verdana" w:eastAsia="Times New Roman" w:hAnsi="Verdana" w:cs="Times New Roman"/>
                      <w:b/>
                      <w:bCs/>
                      <w:color w:val="353534"/>
                      <w:sz w:val="20"/>
                      <w:szCs w:val="20"/>
                    </w:rPr>
                    <w:t xml:space="preserve">: </w:t>
                  </w:r>
                </w:p>
              </w:tc>
            </w:tr>
            <w:tr w:rsidR="00786A08" w:rsidRPr="00786A08">
              <w:trPr>
                <w:tblCellSpacing w:w="18" w:type="dxa"/>
                <w:jc w:val="center"/>
              </w:trPr>
              <w:tc>
                <w:tcPr>
                  <w:tcW w:w="720" w:type="dxa"/>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lastRenderedPageBreak/>
                    <w:drawing>
                      <wp:inline distT="0" distB="0" distL="0" distR="0" wp14:anchorId="5533D26F" wp14:editId="401CDB38">
                        <wp:extent cx="350520" cy="243840"/>
                        <wp:effectExtent l="0" t="0" r="0" b="3810"/>
                        <wp:docPr id="36" name="Picture 36" descr="http://wps.prenhall.com/wps/media/styles/1480/_skins_/D/default_blue/problem_type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9" descr="http://wps.prenhall.com/wps/media/styles/1480/_skins_/D/default_blue/problem_type_4.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Times New Roman" w:eastAsia="Times New Roman" w:hAnsi="Times New Roman" w:cs="Times New Roman"/>
                      <w:noProof/>
                      <w:color w:val="7682CC"/>
                      <w:sz w:val="24"/>
                      <w:szCs w:val="24"/>
                    </w:rPr>
                    <w:drawing>
                      <wp:inline distT="0" distB="0" distL="0" distR="0" wp14:anchorId="2E12C697" wp14:editId="21596121">
                        <wp:extent cx="373380" cy="137160"/>
                        <wp:effectExtent l="0" t="0" r="7620" b="0"/>
                        <wp:docPr id="37" name="Picture 37" descr="Open Hint for Question 4 in a new window.">
                          <a:hlinkClick xmlns:a="http://schemas.openxmlformats.org/drawingml/2006/main" r:id="rId45"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 descr="Open Hint for Question 4 in a new window.">
                                  <a:hlinkClick r:id="rId45"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p>
              </w:tc>
            </w:tr>
            <w:tr w:rsidR="00786A08" w:rsidRPr="00786A08">
              <w:trPr>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lastRenderedPageBreak/>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6529"/>
                  </w:tblGrid>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52" type="#_x0000_t75" style="width:18pt;height:15.6pt" o:ole="">
                              <v:imagedata r:id="rId26" o:title=""/>
                            </v:shape>
                            <w:control r:id="rId46" w:name="DefaultOcxName21" w:shapeid="_x0000_i1152"/>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Change is ongoing.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51" type="#_x0000_t75" style="width:18pt;height:15.6pt" o:ole="">
                              <v:imagedata r:id="rId26" o:title=""/>
                            </v:shape>
                            <w:control r:id="rId47" w:name="DefaultOcxName22" w:shapeid="_x0000_i1151"/>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The focus of therapy should be on what is possible and changeable.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50" type="#_x0000_t75" style="width:18pt;height:15.6pt" o:ole="">
                              <v:imagedata r:id="rId26" o:title=""/>
                            </v:shape>
                            <w:control r:id="rId48" w:name="DefaultOcxName23" w:shapeid="_x0000_i1150"/>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The therapist needs to gather a comprehensive history of the problem.</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49" type="#_x0000_t75" style="width:18pt;height:15.6pt" o:ole="">
                              <v:imagedata r:id="rId26" o:title=""/>
                            </v:shape>
                            <w:control r:id="rId49" w:name="DefaultOcxName24" w:shapeid="_x0000_i1149"/>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It is important for clients to develop their own goals for therapy. </w:t>
                        </w:r>
                      </w:p>
                    </w:tc>
                  </w:tr>
                </w:tbl>
                <w:p w:rsidR="00786A08" w:rsidRPr="00786A08" w:rsidRDefault="00786A08" w:rsidP="00786A08">
                  <w:pPr>
                    <w:spacing w:after="0" w:line="240" w:lineRule="auto"/>
                    <w:rPr>
                      <w:rFonts w:ascii="Times New Roman" w:eastAsia="Times New Roman" w:hAnsi="Times New Roman" w:cs="Times New Roman"/>
                      <w:sz w:val="24"/>
                      <w:szCs w:val="24"/>
                    </w:rPr>
                  </w:pPr>
                </w:p>
              </w:tc>
            </w:tr>
          </w:tbl>
          <w:p w:rsidR="00786A08" w:rsidRPr="00786A08" w:rsidRDefault="00786A08" w:rsidP="00786A08">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lastRenderedPageBreak/>
              <w:drawing>
                <wp:inline distT="0" distB="0" distL="0" distR="0" wp14:anchorId="7DAD2F0E" wp14:editId="77F31775">
                  <wp:extent cx="7620" cy="7620"/>
                  <wp:effectExtent l="0" t="0" r="0" b="0"/>
                  <wp:docPr id="38" name="Picture 3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vAlign w:val="bottom"/>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lastRenderedPageBreak/>
              <w:drawing>
                <wp:inline distT="0" distB="0" distL="0" distR="0" wp14:anchorId="7AEF1A6F" wp14:editId="41D616A0">
                  <wp:extent cx="83820" cy="83820"/>
                  <wp:effectExtent l="0" t="0" r="0" b="0"/>
                  <wp:docPr id="39" name="Picture 3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2"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694949CE" wp14:editId="3BA14073">
                  <wp:extent cx="83820" cy="83820"/>
                  <wp:effectExtent l="0" t="0" r="0" b="0"/>
                  <wp:docPr id="40" name="Picture 40" descr="End of Ques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3" descr="End of Question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786A08" w:rsidRPr="00786A08" w:rsidRDefault="00786A08" w:rsidP="00786A08">
      <w:pPr>
        <w:spacing w:line="240" w:lineRule="auto"/>
        <w:rPr>
          <w:rFonts w:ascii="Times New Roman" w:eastAsia="Times New Roman" w:hAnsi="Times New Roman" w:cs="Times New Roman"/>
          <w:sz w:val="24"/>
          <w:szCs w:val="24"/>
          <w:lang w:val="en"/>
        </w:rPr>
      </w:pPr>
      <w:r w:rsidRPr="00786A08">
        <w:rPr>
          <w:rFonts w:ascii="Times New Roman" w:eastAsia="Times New Roman" w:hAnsi="Times New Roman" w:cs="Times New Roman"/>
          <w:sz w:val="24"/>
          <w:szCs w:val="24"/>
          <w:lang w:val="en"/>
        </w:rPr>
        <w:br/>
      </w:r>
      <w:r w:rsidRPr="00786A08">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786A08" w:rsidRPr="00786A08" w:rsidTr="00786A08">
        <w:trPr>
          <w:trHeight w:val="108"/>
          <w:tblCellSpacing w:w="0" w:type="dxa"/>
        </w:trPr>
        <w:tc>
          <w:tcPr>
            <w:tcW w:w="120" w:type="dxa"/>
            <w:shd w:val="clear" w:color="auto" w:fill="auto"/>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68276496" wp14:editId="4A4AC5B4">
                  <wp:extent cx="83820" cy="83820"/>
                  <wp:effectExtent l="0" t="0" r="0" b="0"/>
                  <wp:docPr id="41" name="Picture 4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4"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64F69DC0" wp14:editId="640EBCBE">
                  <wp:extent cx="7620" cy="83820"/>
                  <wp:effectExtent l="0" t="0" r="0" b="0"/>
                  <wp:docPr id="42" name="Picture 4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5"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5374AB05" wp14:editId="3DD1C518">
                  <wp:extent cx="83820" cy="83820"/>
                  <wp:effectExtent l="0" t="0" r="0" b="0"/>
                  <wp:docPr id="43" name="Picture 4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hideMark/>
          </w:tcPr>
          <w:p w:rsidR="00786A08" w:rsidRPr="00786A08" w:rsidRDefault="00786A08" w:rsidP="00786A08">
            <w:pPr>
              <w:spacing w:after="0" w:line="96"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97D188B" wp14:editId="6F234F1B">
                  <wp:extent cx="7620" cy="7620"/>
                  <wp:effectExtent l="0" t="0" r="0" b="0"/>
                  <wp:docPr id="44" name="Picture 4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786A08" w:rsidRPr="00786A08">
              <w:trPr>
                <w:trHeight w:val="12"/>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786A08" w:rsidRPr="00786A08" w:rsidRDefault="00786A08" w:rsidP="00786A08">
                  <w:pPr>
                    <w:spacing w:after="0" w:line="12" w:lineRule="atLeast"/>
                    <w:outlineLvl w:val="1"/>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0C4A4C6D" wp14:editId="1962A886">
                        <wp:extent cx="7620" cy="45720"/>
                        <wp:effectExtent l="0" t="0" r="0" b="0"/>
                        <wp:docPr id="45" name="Picture 45" descr="Ques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8" descr="Question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Verdana" w:eastAsia="Times New Roman" w:hAnsi="Verdana" w:cs="Times New Roman"/>
                      <w:b/>
                      <w:bCs/>
                      <w:color w:val="353534"/>
                      <w:sz w:val="20"/>
                      <w:szCs w:val="20"/>
                    </w:rPr>
                    <w:t xml:space="preserve">________________ is this solution-focused counseling basic assumption: that regardless of the severity of a client's problem, there are always times when the problem does not happen. </w:t>
                  </w:r>
                </w:p>
              </w:tc>
            </w:tr>
            <w:tr w:rsidR="00786A08" w:rsidRPr="00786A08">
              <w:trPr>
                <w:tblCellSpacing w:w="18" w:type="dxa"/>
                <w:jc w:val="center"/>
              </w:trPr>
              <w:tc>
                <w:tcPr>
                  <w:tcW w:w="720" w:type="dxa"/>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7070B65F" wp14:editId="2F114B21">
                        <wp:extent cx="350520" cy="243840"/>
                        <wp:effectExtent l="0" t="0" r="0" b="3810"/>
                        <wp:docPr id="46" name="Picture 46" descr="http://wps.prenhall.com/wps/media/styles/1480/_skins_/D/default_blue/problem_type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9" descr="http://wps.prenhall.com/wps/media/styles/1480/_skins_/D/default_blue/problem_type_5.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Times New Roman" w:eastAsia="Times New Roman" w:hAnsi="Times New Roman" w:cs="Times New Roman"/>
                      <w:noProof/>
                      <w:color w:val="7682CC"/>
                      <w:sz w:val="24"/>
                      <w:szCs w:val="24"/>
                    </w:rPr>
                    <w:drawing>
                      <wp:inline distT="0" distB="0" distL="0" distR="0" wp14:anchorId="457C0B21" wp14:editId="42C3B82C">
                        <wp:extent cx="373380" cy="137160"/>
                        <wp:effectExtent l="0" t="0" r="7620" b="0"/>
                        <wp:docPr id="47" name="Picture 47" descr="Open Hint for Question 5 in a new window.">
                          <a:hlinkClick xmlns:a="http://schemas.openxmlformats.org/drawingml/2006/main" r:id="rId51"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0" descr="Open Hint for Question 5 in a new window.">
                                  <a:hlinkClick r:id="rId51"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p>
              </w:tc>
            </w:tr>
            <w:tr w:rsidR="00786A08" w:rsidRPr="00786A08">
              <w:trPr>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2372"/>
                  </w:tblGrid>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48" type="#_x0000_t75" style="width:18pt;height:15.6pt" o:ole="">
                              <v:imagedata r:id="rId26" o:title=""/>
                            </v:shape>
                            <w:control r:id="rId52" w:name="DefaultOcxName25" w:shapeid="_x0000_i1148"/>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Change talk.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47" type="#_x0000_t75" style="width:18pt;height:15.6pt" o:ole="">
                              <v:imagedata r:id="rId26" o:title=""/>
                            </v:shape>
                            <w:control r:id="rId53" w:name="DefaultOcxName26" w:shapeid="_x0000_i1147"/>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Solutions.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46" type="#_x0000_t75" style="width:18pt;height:15.6pt" o:ole="">
                              <v:imagedata r:id="rId26" o:title=""/>
                            </v:shape>
                            <w:control r:id="rId54" w:name="DefaultOcxName27" w:shapeid="_x0000_i1146"/>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Strengths and resources.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45" type="#_x0000_t75" style="width:18pt;height:15.6pt" o:ole="">
                              <v:imagedata r:id="rId26" o:title=""/>
                            </v:shape>
                            <w:control r:id="rId55" w:name="DefaultOcxName28" w:shapeid="_x0000_i1145"/>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Exceptions. </w:t>
                        </w:r>
                      </w:p>
                    </w:tc>
                  </w:tr>
                </w:tbl>
                <w:p w:rsidR="00786A08" w:rsidRPr="00786A08" w:rsidRDefault="00786A08" w:rsidP="00786A08">
                  <w:pPr>
                    <w:spacing w:after="0" w:line="240" w:lineRule="auto"/>
                    <w:rPr>
                      <w:rFonts w:ascii="Times New Roman" w:eastAsia="Times New Roman" w:hAnsi="Times New Roman" w:cs="Times New Roman"/>
                      <w:sz w:val="24"/>
                      <w:szCs w:val="24"/>
                    </w:rPr>
                  </w:pPr>
                </w:p>
              </w:tc>
            </w:tr>
          </w:tbl>
          <w:p w:rsidR="00786A08" w:rsidRPr="00786A08" w:rsidRDefault="00786A08" w:rsidP="00786A08">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041F6F25" wp14:editId="44F79909">
                  <wp:extent cx="7620" cy="7620"/>
                  <wp:effectExtent l="0" t="0" r="0" b="0"/>
                  <wp:docPr id="48" name="Picture 4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vAlign w:val="bottom"/>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B057075" wp14:editId="3AB7E89C">
                  <wp:extent cx="83820" cy="83820"/>
                  <wp:effectExtent l="0" t="0" r="0" b="0"/>
                  <wp:docPr id="49" name="Picture 4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5B97D660" wp14:editId="6B081802">
                  <wp:extent cx="83820" cy="83820"/>
                  <wp:effectExtent l="0" t="0" r="0" b="0"/>
                  <wp:docPr id="50" name="Picture 50" descr="End of Ques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3" descr="End of Question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786A08" w:rsidRPr="00786A08" w:rsidRDefault="00786A08" w:rsidP="00786A08">
      <w:pPr>
        <w:spacing w:line="240" w:lineRule="auto"/>
        <w:rPr>
          <w:rFonts w:ascii="Times New Roman" w:eastAsia="Times New Roman" w:hAnsi="Times New Roman" w:cs="Times New Roman"/>
          <w:sz w:val="24"/>
          <w:szCs w:val="24"/>
          <w:lang w:val="en"/>
        </w:rPr>
      </w:pPr>
      <w:bookmarkStart w:id="2" w:name="_GoBack"/>
      <w:bookmarkEnd w:id="2"/>
      <w:r w:rsidRPr="00786A08">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786A08" w:rsidRPr="00786A08" w:rsidTr="00786A08">
        <w:trPr>
          <w:trHeight w:val="108"/>
          <w:tblCellSpacing w:w="0" w:type="dxa"/>
        </w:trPr>
        <w:tc>
          <w:tcPr>
            <w:tcW w:w="120" w:type="dxa"/>
            <w:shd w:val="clear" w:color="auto" w:fill="auto"/>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006FA45" wp14:editId="46BBF51E">
                  <wp:extent cx="83820" cy="83820"/>
                  <wp:effectExtent l="0" t="0" r="0" b="0"/>
                  <wp:docPr id="51" name="Picture 5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4"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E140127" wp14:editId="007CE4D4">
                  <wp:extent cx="7620" cy="83820"/>
                  <wp:effectExtent l="0" t="0" r="0" b="0"/>
                  <wp:docPr id="52" name="Picture 5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5"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3BCEF01" wp14:editId="4229BFF2">
                  <wp:extent cx="83820" cy="83820"/>
                  <wp:effectExtent l="0" t="0" r="0" b="0"/>
                  <wp:docPr id="53" name="Picture 5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6"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hideMark/>
          </w:tcPr>
          <w:p w:rsidR="00786A08" w:rsidRPr="00786A08" w:rsidRDefault="00786A08" w:rsidP="00786A08">
            <w:pPr>
              <w:spacing w:after="0" w:line="96"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023E7782" wp14:editId="317B7252">
                  <wp:extent cx="7620" cy="7620"/>
                  <wp:effectExtent l="0" t="0" r="0" b="0"/>
                  <wp:docPr id="54" name="Picture 5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786A08" w:rsidRPr="00786A08">
              <w:trPr>
                <w:trHeight w:val="12"/>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786A08" w:rsidRPr="00786A08" w:rsidRDefault="00786A08" w:rsidP="00786A08">
                  <w:pPr>
                    <w:spacing w:after="0" w:line="12" w:lineRule="atLeast"/>
                    <w:outlineLvl w:val="1"/>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6416BBB" wp14:editId="56CEC285">
                        <wp:extent cx="7620" cy="45720"/>
                        <wp:effectExtent l="0" t="0" r="0" b="0"/>
                        <wp:docPr id="55" name="Picture 55" descr="Questio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8" descr="Question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Verdana" w:eastAsia="Times New Roman" w:hAnsi="Verdana" w:cs="Times New Roman"/>
                      <w:b/>
                      <w:bCs/>
                      <w:color w:val="353534"/>
                      <w:sz w:val="20"/>
                      <w:szCs w:val="20"/>
                    </w:rPr>
                    <w:t xml:space="preserve">Which of the following is true regarding the solution-focused belief regarding psychological health and dysfunction? </w:t>
                  </w:r>
                </w:p>
              </w:tc>
            </w:tr>
            <w:tr w:rsidR="00786A08" w:rsidRPr="00786A08">
              <w:trPr>
                <w:tblCellSpacing w:w="18" w:type="dxa"/>
                <w:jc w:val="center"/>
              </w:trPr>
              <w:tc>
                <w:tcPr>
                  <w:tcW w:w="720" w:type="dxa"/>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375B4F9B" wp14:editId="4509C8CC">
                        <wp:extent cx="350520" cy="243840"/>
                        <wp:effectExtent l="0" t="0" r="0" b="3810"/>
                        <wp:docPr id="56" name="Picture 56" descr="http://wps.prenhall.com/wps/media/styles/1480/_skins_/D/default_blue/problem_type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9" descr="http://wps.prenhall.com/wps/media/styles/1480/_skins_/D/default_blue/problem_type_6.gif"/>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Times New Roman" w:eastAsia="Times New Roman" w:hAnsi="Times New Roman" w:cs="Times New Roman"/>
                      <w:noProof/>
                      <w:color w:val="7682CC"/>
                      <w:sz w:val="24"/>
                      <w:szCs w:val="24"/>
                    </w:rPr>
                    <w:drawing>
                      <wp:inline distT="0" distB="0" distL="0" distR="0" wp14:anchorId="23690BA2" wp14:editId="0FF0114F">
                        <wp:extent cx="373380" cy="137160"/>
                        <wp:effectExtent l="0" t="0" r="7620" b="0"/>
                        <wp:docPr id="57" name="Picture 57" descr="Open Hint for Question 6 in a new window.">
                          <a:hlinkClick xmlns:a="http://schemas.openxmlformats.org/drawingml/2006/main" r:id="rId57"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0" descr="Open Hint for Question 6 in a new window.">
                                  <a:hlinkClick r:id="rId57"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p>
              </w:tc>
            </w:tr>
            <w:tr w:rsidR="00786A08" w:rsidRPr="00786A08">
              <w:trPr>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7490"/>
                  </w:tblGrid>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44" type="#_x0000_t75" style="width:18pt;height:15.6pt" o:ole="">
                              <v:imagedata r:id="rId26" o:title=""/>
                            </v:shape>
                            <w:control r:id="rId58" w:name="DefaultOcxName29" w:shapeid="_x0000_i1144"/>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Clients determine what is healthy and they construct the problem.</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43" type="#_x0000_t75" style="width:18pt;height:15.6pt" o:ole="">
                              <v:imagedata r:id="rId26" o:title=""/>
                            </v:shape>
                            <w:control r:id="rId59" w:name="DefaultOcxName30" w:shapeid="_x0000_i1143"/>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Psychological health is a reflection of successful resolution of underlying conflicts.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42" type="#_x0000_t75" style="width:18pt;height:15.6pt" o:ole="">
                              <v:imagedata r:id="rId26" o:title=""/>
                            </v:shape>
                            <w:control r:id="rId60" w:name="DefaultOcxName31" w:shapeid="_x0000_i1142"/>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Dysfunction is a state of disequilibrium between goals and challenges.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41" type="#_x0000_t75" style="width:18pt;height:15.6pt" o:ole="">
                              <v:imagedata r:id="rId26" o:title=""/>
                            </v:shape>
                            <w:control r:id="rId61" w:name="DefaultOcxName32" w:shapeid="_x0000_i1141"/>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Psychological health is a state of self-actualization. </w:t>
                        </w:r>
                      </w:p>
                    </w:tc>
                  </w:tr>
                </w:tbl>
                <w:p w:rsidR="00786A08" w:rsidRPr="00786A08" w:rsidRDefault="00786A08" w:rsidP="00786A08">
                  <w:pPr>
                    <w:spacing w:after="0" w:line="240" w:lineRule="auto"/>
                    <w:rPr>
                      <w:rFonts w:ascii="Times New Roman" w:eastAsia="Times New Roman" w:hAnsi="Times New Roman" w:cs="Times New Roman"/>
                      <w:sz w:val="24"/>
                      <w:szCs w:val="24"/>
                    </w:rPr>
                  </w:pPr>
                </w:p>
              </w:tc>
            </w:tr>
          </w:tbl>
          <w:p w:rsidR="00786A08" w:rsidRPr="00786A08" w:rsidRDefault="00786A08" w:rsidP="00786A08">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5EA30721" wp14:editId="2F5567B0">
                  <wp:extent cx="7620" cy="7620"/>
                  <wp:effectExtent l="0" t="0" r="0" b="0"/>
                  <wp:docPr id="58" name="Picture 5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vAlign w:val="bottom"/>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3D9154B6" wp14:editId="0B6B96B3">
                  <wp:extent cx="83820" cy="83820"/>
                  <wp:effectExtent l="0" t="0" r="0" b="0"/>
                  <wp:docPr id="59" name="Picture 5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2"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7E8A637E" wp14:editId="1E17D468">
                  <wp:extent cx="83820" cy="83820"/>
                  <wp:effectExtent l="0" t="0" r="0" b="0"/>
                  <wp:docPr id="60" name="Picture 60" descr="End of Questio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3" descr="End of Question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786A08" w:rsidRPr="00786A08" w:rsidRDefault="00786A08" w:rsidP="00786A08">
      <w:pPr>
        <w:spacing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4"/>
        <w:gridCol w:w="134"/>
      </w:tblGrid>
      <w:tr w:rsidR="00786A08" w:rsidRPr="00786A08" w:rsidTr="00786A08">
        <w:trPr>
          <w:trHeight w:val="108"/>
          <w:tblCellSpacing w:w="0" w:type="dxa"/>
        </w:trPr>
        <w:tc>
          <w:tcPr>
            <w:tcW w:w="120" w:type="dxa"/>
            <w:shd w:val="clear" w:color="auto" w:fill="auto"/>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89E57B2" wp14:editId="7D9729E4">
                  <wp:extent cx="83820" cy="83820"/>
                  <wp:effectExtent l="0" t="0" r="0" b="0"/>
                  <wp:docPr id="61" name="Picture 6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4"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8476C10" wp14:editId="77098191">
                  <wp:extent cx="7620" cy="83820"/>
                  <wp:effectExtent l="0" t="0" r="0" b="0"/>
                  <wp:docPr id="62" name="Picture 6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5"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58E49B6E" wp14:editId="552BBDC0">
                  <wp:extent cx="83820" cy="83820"/>
                  <wp:effectExtent l="0" t="0" r="0" b="0"/>
                  <wp:docPr id="63" name="Picture 6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hideMark/>
          </w:tcPr>
          <w:p w:rsidR="00786A08" w:rsidRPr="00786A08" w:rsidRDefault="00786A08" w:rsidP="00786A08">
            <w:pPr>
              <w:spacing w:after="0" w:line="96"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5402EF20" wp14:editId="0F9C7AF1">
                  <wp:extent cx="7620" cy="7620"/>
                  <wp:effectExtent l="0" t="0" r="0" b="0"/>
                  <wp:docPr id="64" name="Picture 6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0"/>
            </w:tblGrid>
            <w:tr w:rsidR="00786A08" w:rsidRPr="00786A08">
              <w:trPr>
                <w:trHeight w:val="12"/>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786A08" w:rsidRPr="00786A08" w:rsidRDefault="00786A08" w:rsidP="00786A08">
                  <w:pPr>
                    <w:spacing w:after="0" w:line="12" w:lineRule="atLeast"/>
                    <w:outlineLvl w:val="1"/>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D43E49E" wp14:editId="20A65788">
                        <wp:extent cx="7620" cy="45720"/>
                        <wp:effectExtent l="0" t="0" r="0" b="0"/>
                        <wp:docPr id="65" name="Picture 65" descr="Questio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8" descr="Question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Verdana" w:eastAsia="Times New Roman" w:hAnsi="Verdana" w:cs="Times New Roman"/>
                      <w:b/>
                      <w:bCs/>
                      <w:color w:val="353534"/>
                      <w:sz w:val="20"/>
                      <w:szCs w:val="20"/>
                    </w:rPr>
                    <w:t xml:space="preserve">The relationship in solution-focused counseling is described as having: </w:t>
                  </w:r>
                </w:p>
              </w:tc>
            </w:tr>
            <w:tr w:rsidR="00786A08" w:rsidRPr="00786A08">
              <w:trPr>
                <w:tblCellSpacing w:w="18" w:type="dxa"/>
                <w:jc w:val="center"/>
              </w:trPr>
              <w:tc>
                <w:tcPr>
                  <w:tcW w:w="720" w:type="dxa"/>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CBA29C2" wp14:editId="2CE0B1C6">
                        <wp:extent cx="350520" cy="243840"/>
                        <wp:effectExtent l="0" t="0" r="0" b="3810"/>
                        <wp:docPr id="66" name="Picture 66" descr="http://wps.prenhall.com/wps/media/styles/1480/_skins_/D/default_blue/problem_type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9" descr="http://wps.prenhall.com/wps/media/styles/1480/_skins_/D/default_blue/problem_type_7.gif"/>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Times New Roman" w:eastAsia="Times New Roman" w:hAnsi="Times New Roman" w:cs="Times New Roman"/>
                      <w:noProof/>
                      <w:color w:val="7682CC"/>
                      <w:sz w:val="24"/>
                      <w:szCs w:val="24"/>
                    </w:rPr>
                    <w:drawing>
                      <wp:inline distT="0" distB="0" distL="0" distR="0" wp14:anchorId="4310B88B" wp14:editId="73848E80">
                        <wp:extent cx="373380" cy="137160"/>
                        <wp:effectExtent l="0" t="0" r="7620" b="0"/>
                        <wp:docPr id="67" name="Picture 67" descr="Open Hint for Question 7 in a new window.">
                          <a:hlinkClick xmlns:a="http://schemas.openxmlformats.org/drawingml/2006/main" r:id="rId63"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0" descr="Open Hint for Question 7 in a new window.">
                                  <a:hlinkClick r:id="rId63"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p>
              </w:tc>
            </w:tr>
            <w:tr w:rsidR="00786A08" w:rsidRPr="00786A08">
              <w:trPr>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7690"/>
                  </w:tblGrid>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40" type="#_x0000_t75" style="width:18pt;height:15.6pt" o:ole="">
                              <v:imagedata r:id="rId26" o:title=""/>
                            </v:shape>
                            <w:control r:id="rId64" w:name="DefaultOcxName33" w:shapeid="_x0000_i1140"/>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A directed and less emotionally warm atmosphere.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39" type="#_x0000_t75" style="width:18pt;height:15.6pt" o:ole="">
                              <v:imagedata r:id="rId26" o:title=""/>
                            </v:shape>
                            <w:control r:id="rId65" w:name="DefaultOcxName34" w:shapeid="_x0000_i1139"/>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A special kind of intimacy and harmony, respecting each other's worldview as valid.</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38" type="#_x0000_t75" style="width:18pt;height:15.6pt" o:ole="">
                              <v:imagedata r:id="rId26" o:title=""/>
                            </v:shape>
                            <w:control r:id="rId66" w:name="DefaultOcxName35" w:shapeid="_x0000_i1138"/>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Frequent challenges and a frustrated atmosphere, but quickly growth-enhancing.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37" type="#_x0000_t75" style="width:18pt;height:15.6pt" o:ole="">
                              <v:imagedata r:id="rId26" o:title=""/>
                            </v:shape>
                            <w:control r:id="rId67" w:name="DefaultOcxName36" w:shapeid="_x0000_i1137"/>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A warm and supportive feel, but often lacking harmony and closeness. </w:t>
                        </w:r>
                      </w:p>
                    </w:tc>
                  </w:tr>
                </w:tbl>
                <w:p w:rsidR="00786A08" w:rsidRPr="00786A08" w:rsidRDefault="00786A08" w:rsidP="00786A08">
                  <w:pPr>
                    <w:spacing w:after="0" w:line="240" w:lineRule="auto"/>
                    <w:rPr>
                      <w:rFonts w:ascii="Times New Roman" w:eastAsia="Times New Roman" w:hAnsi="Times New Roman" w:cs="Times New Roman"/>
                      <w:sz w:val="24"/>
                      <w:szCs w:val="24"/>
                    </w:rPr>
                  </w:pPr>
                </w:p>
              </w:tc>
            </w:tr>
          </w:tbl>
          <w:p w:rsidR="00786A08" w:rsidRPr="00786A08" w:rsidRDefault="00786A08" w:rsidP="00786A08">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56B82C8" wp14:editId="48850321">
                  <wp:extent cx="7620" cy="7620"/>
                  <wp:effectExtent l="0" t="0" r="0" b="0"/>
                  <wp:docPr id="68" name="Picture 6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vAlign w:val="bottom"/>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56F388BC" wp14:editId="57D17255">
                  <wp:extent cx="83820" cy="83820"/>
                  <wp:effectExtent l="0" t="0" r="0" b="0"/>
                  <wp:docPr id="69" name="Picture 6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EDA45A3" wp14:editId="26AE6AF0">
                  <wp:extent cx="83820" cy="83820"/>
                  <wp:effectExtent l="0" t="0" r="0" b="0"/>
                  <wp:docPr id="70" name="Picture 70" descr="End of Questio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3" descr="End of Question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786A08" w:rsidRPr="00786A08" w:rsidRDefault="00786A08" w:rsidP="00786A08">
      <w:pPr>
        <w:spacing w:line="240" w:lineRule="auto"/>
        <w:rPr>
          <w:rFonts w:ascii="Times New Roman" w:eastAsia="Times New Roman" w:hAnsi="Times New Roman" w:cs="Times New Roman"/>
          <w:sz w:val="24"/>
          <w:szCs w:val="24"/>
          <w:lang w:val="en"/>
        </w:rPr>
      </w:pPr>
      <w:r w:rsidRPr="00786A08">
        <w:rPr>
          <w:rFonts w:ascii="Times New Roman" w:eastAsia="Times New Roman" w:hAnsi="Times New Roman" w:cs="Times New Roman"/>
          <w:sz w:val="24"/>
          <w:szCs w:val="24"/>
          <w:lang w:val="en"/>
        </w:rPr>
        <w:lastRenderedPageBreak/>
        <w:br/>
      </w:r>
      <w:r w:rsidRPr="00786A08">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786A08" w:rsidRPr="00786A08" w:rsidTr="00786A08">
        <w:trPr>
          <w:trHeight w:val="108"/>
          <w:tblCellSpacing w:w="0" w:type="dxa"/>
        </w:trPr>
        <w:tc>
          <w:tcPr>
            <w:tcW w:w="120" w:type="dxa"/>
            <w:shd w:val="clear" w:color="auto" w:fill="auto"/>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392BD51D" wp14:editId="619B9E63">
                  <wp:extent cx="83820" cy="83820"/>
                  <wp:effectExtent l="0" t="0" r="0" b="0"/>
                  <wp:docPr id="71" name="Picture 7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4"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7BD7F12C" wp14:editId="264C2A49">
                  <wp:extent cx="7620" cy="83820"/>
                  <wp:effectExtent l="0" t="0" r="0" b="0"/>
                  <wp:docPr id="72" name="Picture 7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5"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8993000" wp14:editId="47D32D37">
                  <wp:extent cx="83820" cy="83820"/>
                  <wp:effectExtent l="0" t="0" r="0" b="0"/>
                  <wp:docPr id="73" name="Picture 7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6"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hideMark/>
          </w:tcPr>
          <w:p w:rsidR="00786A08" w:rsidRPr="00786A08" w:rsidRDefault="00786A08" w:rsidP="00786A08">
            <w:pPr>
              <w:spacing w:after="0" w:line="96"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5352F757" wp14:editId="30E7B96B">
                  <wp:extent cx="7620" cy="7620"/>
                  <wp:effectExtent l="0" t="0" r="0" b="0"/>
                  <wp:docPr id="74" name="Picture 7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786A08" w:rsidRPr="00786A08">
              <w:trPr>
                <w:trHeight w:val="12"/>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786A08" w:rsidRPr="00786A08" w:rsidRDefault="00786A08" w:rsidP="00786A08">
                  <w:pPr>
                    <w:spacing w:after="0" w:line="12" w:lineRule="atLeast"/>
                    <w:outlineLvl w:val="1"/>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51C32CD2" wp14:editId="479B649B">
                        <wp:extent cx="7620" cy="45720"/>
                        <wp:effectExtent l="0" t="0" r="0" b="0"/>
                        <wp:docPr id="75" name="Picture 75" descr="Questio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8" descr="Question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Verdana" w:eastAsia="Times New Roman" w:hAnsi="Verdana" w:cs="Times New Roman"/>
                      <w:b/>
                      <w:bCs/>
                      <w:color w:val="353534"/>
                      <w:sz w:val="20"/>
                      <w:szCs w:val="20"/>
                    </w:rPr>
                    <w:t xml:space="preserve">Mary has been seeing a solution-focused counselor for anxiety regarding her upcoming marriage. Which is most likely true of her therapist? </w:t>
                  </w:r>
                </w:p>
              </w:tc>
            </w:tr>
            <w:tr w:rsidR="00786A08" w:rsidRPr="00786A08">
              <w:trPr>
                <w:tblCellSpacing w:w="18" w:type="dxa"/>
                <w:jc w:val="center"/>
              </w:trPr>
              <w:tc>
                <w:tcPr>
                  <w:tcW w:w="720" w:type="dxa"/>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5FE08713" wp14:editId="43AAC157">
                        <wp:extent cx="350520" cy="243840"/>
                        <wp:effectExtent l="0" t="0" r="0" b="3810"/>
                        <wp:docPr id="76" name="Picture 76" descr="http://wps.prenhall.com/wps/media/styles/1480/_skins_/D/default_blue/problem_type_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9" descr="http://wps.prenhall.com/wps/media/styles/1480/_skins_/D/default_blue/problem_type_8.gif"/>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Times New Roman" w:eastAsia="Times New Roman" w:hAnsi="Times New Roman" w:cs="Times New Roman"/>
                      <w:noProof/>
                      <w:color w:val="7682CC"/>
                      <w:sz w:val="24"/>
                      <w:szCs w:val="24"/>
                    </w:rPr>
                    <w:drawing>
                      <wp:inline distT="0" distB="0" distL="0" distR="0" wp14:anchorId="08C7ED7E" wp14:editId="78EEA7CD">
                        <wp:extent cx="373380" cy="137160"/>
                        <wp:effectExtent l="0" t="0" r="7620" b="0"/>
                        <wp:docPr id="77" name="Picture 77" descr="Open Hint for Question 8 in a new window.">
                          <a:hlinkClick xmlns:a="http://schemas.openxmlformats.org/drawingml/2006/main" r:id="rId69"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0" descr="Open Hint for Question 8 in a new window.">
                                  <a:hlinkClick r:id="rId69"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p>
              </w:tc>
            </w:tr>
            <w:tr w:rsidR="00786A08" w:rsidRPr="00786A08">
              <w:trPr>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7818"/>
                  </w:tblGrid>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36" type="#_x0000_t75" style="width:18pt;height:15.6pt" o:ole="">
                              <v:imagedata r:id="rId26" o:title=""/>
                            </v:shape>
                            <w:control r:id="rId70" w:name="DefaultOcxName37" w:shapeid="_x0000_i1136"/>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The therapist will let Mary take the lead in most of the sessions.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35" type="#_x0000_t75" style="width:18pt;height:15.6pt" o:ole="">
                              <v:imagedata r:id="rId26" o:title=""/>
                            </v:shape>
                            <w:control r:id="rId71" w:name="DefaultOcxName38" w:shapeid="_x0000_i1135"/>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The therapist will expect Mary to take responsibility for what happens in the sessions.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34" type="#_x0000_t75" style="width:18pt;height:15.6pt" o:ole="">
                              <v:imagedata r:id="rId26" o:title=""/>
                            </v:shape>
                            <w:control r:id="rId72" w:name="DefaultOcxName39" w:shapeid="_x0000_i1134"/>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Mary will likely be identified as a visitor, complainant, or customer.</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33" type="#_x0000_t75" style="width:18pt;height:15.6pt" o:ole="">
                              <v:imagedata r:id="rId26" o:title=""/>
                            </v:shape>
                            <w:control r:id="rId73" w:name="DefaultOcxName40" w:shapeid="_x0000_i1133"/>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Mary's anxiety will be explored in terms of her own developmental history and her parent's marriage. </w:t>
                        </w:r>
                      </w:p>
                    </w:tc>
                  </w:tr>
                </w:tbl>
                <w:p w:rsidR="00786A08" w:rsidRPr="00786A08" w:rsidRDefault="00786A08" w:rsidP="00786A08">
                  <w:pPr>
                    <w:spacing w:after="0" w:line="240" w:lineRule="auto"/>
                    <w:rPr>
                      <w:rFonts w:ascii="Times New Roman" w:eastAsia="Times New Roman" w:hAnsi="Times New Roman" w:cs="Times New Roman"/>
                      <w:sz w:val="24"/>
                      <w:szCs w:val="24"/>
                    </w:rPr>
                  </w:pPr>
                </w:p>
              </w:tc>
            </w:tr>
          </w:tbl>
          <w:p w:rsidR="00786A08" w:rsidRPr="00786A08" w:rsidRDefault="00786A08" w:rsidP="00786A08">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2C1C81A" wp14:editId="1F2674B3">
                  <wp:extent cx="7620" cy="7620"/>
                  <wp:effectExtent l="0" t="0" r="0" b="0"/>
                  <wp:docPr id="78" name="Picture 7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vAlign w:val="bottom"/>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E255C52" wp14:editId="0A539759">
                  <wp:extent cx="83820" cy="83820"/>
                  <wp:effectExtent l="0" t="0" r="0" b="0"/>
                  <wp:docPr id="79" name="Picture 7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2"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36C16A2" wp14:editId="34ACFF26">
                  <wp:extent cx="83820" cy="83820"/>
                  <wp:effectExtent l="0" t="0" r="0" b="0"/>
                  <wp:docPr id="80" name="Picture 80" descr="End of Questio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 descr="End of Question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786A08" w:rsidRPr="00786A08" w:rsidRDefault="00786A08" w:rsidP="00786A08">
      <w:pPr>
        <w:spacing w:line="240" w:lineRule="auto"/>
        <w:rPr>
          <w:rFonts w:ascii="Times New Roman" w:eastAsia="Times New Roman" w:hAnsi="Times New Roman" w:cs="Times New Roman"/>
          <w:sz w:val="24"/>
          <w:szCs w:val="24"/>
          <w:lang w:val="en"/>
        </w:rPr>
      </w:pPr>
      <w:r w:rsidRPr="00786A08">
        <w:rPr>
          <w:rFonts w:ascii="Times New Roman" w:eastAsia="Times New Roman" w:hAnsi="Times New Roman" w:cs="Times New Roman"/>
          <w:sz w:val="24"/>
          <w:szCs w:val="24"/>
          <w:lang w:val="en"/>
        </w:rPr>
        <w:br/>
      </w:r>
      <w:r w:rsidRPr="00786A08">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786A08" w:rsidRPr="00786A08" w:rsidTr="00786A08">
        <w:trPr>
          <w:trHeight w:val="108"/>
          <w:tblCellSpacing w:w="0" w:type="dxa"/>
        </w:trPr>
        <w:tc>
          <w:tcPr>
            <w:tcW w:w="120" w:type="dxa"/>
            <w:shd w:val="clear" w:color="auto" w:fill="auto"/>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92165DC" wp14:editId="014D6A43">
                  <wp:extent cx="83820" cy="83820"/>
                  <wp:effectExtent l="0" t="0" r="0" b="0"/>
                  <wp:docPr id="81" name="Picture 8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4"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7C5ECBD" wp14:editId="1F17BA9C">
                  <wp:extent cx="7620" cy="83820"/>
                  <wp:effectExtent l="0" t="0" r="0" b="0"/>
                  <wp:docPr id="82" name="Picture 8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5"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06483F59" wp14:editId="1CB2E205">
                  <wp:extent cx="83820" cy="83820"/>
                  <wp:effectExtent l="0" t="0" r="0" b="0"/>
                  <wp:docPr id="83" name="Picture 8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6"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hideMark/>
          </w:tcPr>
          <w:p w:rsidR="00786A08" w:rsidRPr="00786A08" w:rsidRDefault="00786A08" w:rsidP="00786A08">
            <w:pPr>
              <w:spacing w:after="0" w:line="96"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365D7672" wp14:editId="3A95C78F">
                  <wp:extent cx="7620" cy="7620"/>
                  <wp:effectExtent l="0" t="0" r="0" b="0"/>
                  <wp:docPr id="84" name="Picture 8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786A08" w:rsidRPr="00786A08">
              <w:trPr>
                <w:trHeight w:val="12"/>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786A08" w:rsidRPr="00786A08" w:rsidRDefault="00786A08" w:rsidP="00786A08">
                  <w:pPr>
                    <w:spacing w:after="0" w:line="240" w:lineRule="auto"/>
                    <w:outlineLvl w:val="1"/>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1603676" wp14:editId="231617B9">
                        <wp:extent cx="7620" cy="45720"/>
                        <wp:effectExtent l="0" t="0" r="0" b="0"/>
                        <wp:docPr id="85" name="Picture 85" descr="Questio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8" descr="Question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p>
                <w:p w:rsidR="00786A08" w:rsidRPr="00786A08" w:rsidRDefault="00786A08" w:rsidP="00786A08">
                  <w:pPr>
                    <w:spacing w:after="0" w:line="12" w:lineRule="atLeast"/>
                    <w:rPr>
                      <w:rFonts w:ascii="Times New Roman" w:eastAsia="Times New Roman" w:hAnsi="Times New Roman" w:cs="Times New Roman"/>
                      <w:sz w:val="24"/>
                      <w:szCs w:val="24"/>
                    </w:rPr>
                  </w:pPr>
                  <w:r w:rsidRPr="00786A08">
                    <w:rPr>
                      <w:rFonts w:ascii="Verdana" w:eastAsia="Times New Roman" w:hAnsi="Verdana" w:cs="Times New Roman"/>
                      <w:b/>
                      <w:bCs/>
                      <w:color w:val="353534"/>
                      <w:sz w:val="20"/>
                      <w:szCs w:val="20"/>
                    </w:rPr>
                    <w:t xml:space="preserve">Donna came to therapy with the primary complaint of having difficulty concentrating when studying for exams and therefore performing poorly on test day. Donna's solution-focused therapist, Joe, asked her about times that she has not had difficulty concentrating when studying for an exam. Joe's intervention is based on which of the following core constructs of solution-focused therapy? </w:t>
                  </w:r>
                </w:p>
              </w:tc>
            </w:tr>
            <w:tr w:rsidR="00786A08" w:rsidRPr="00786A08">
              <w:trPr>
                <w:tblCellSpacing w:w="18" w:type="dxa"/>
                <w:jc w:val="center"/>
              </w:trPr>
              <w:tc>
                <w:tcPr>
                  <w:tcW w:w="720" w:type="dxa"/>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A7479AB" wp14:editId="516C7148">
                        <wp:extent cx="350520" cy="243840"/>
                        <wp:effectExtent l="0" t="0" r="0" b="3810"/>
                        <wp:docPr id="86" name="Picture 86" descr="http://wps.prenhall.com/wps/media/styles/1480/_skins_/D/default_blue/problem_type_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9" descr="http://wps.prenhall.com/wps/media/styles/1480/_skins_/D/default_blue/problem_type_9.gif"/>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Times New Roman" w:eastAsia="Times New Roman" w:hAnsi="Times New Roman" w:cs="Times New Roman"/>
                      <w:noProof/>
                      <w:color w:val="7682CC"/>
                      <w:sz w:val="24"/>
                      <w:szCs w:val="24"/>
                    </w:rPr>
                    <w:drawing>
                      <wp:inline distT="0" distB="0" distL="0" distR="0" wp14:anchorId="4842C108" wp14:editId="43F41CA2">
                        <wp:extent cx="373380" cy="137160"/>
                        <wp:effectExtent l="0" t="0" r="7620" b="0"/>
                        <wp:docPr id="87" name="Picture 87" descr="Open Hint for Question 9 in a new window.">
                          <a:hlinkClick xmlns:a="http://schemas.openxmlformats.org/drawingml/2006/main" r:id="rId75"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0" descr="Open Hint for Question 9 in a new window.">
                                  <a:hlinkClick r:id="rId75"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p>
              </w:tc>
            </w:tr>
            <w:tr w:rsidR="00786A08" w:rsidRPr="00786A08">
              <w:trPr>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2372"/>
                  </w:tblGrid>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32" type="#_x0000_t75" style="width:18pt;height:15.6pt" o:ole="">
                              <v:imagedata r:id="rId26" o:title=""/>
                            </v:shape>
                            <w:control r:id="rId76" w:name="DefaultOcxName41" w:shapeid="_x0000_i1132"/>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Change talk.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31" type="#_x0000_t75" style="width:18pt;height:15.6pt" o:ole="">
                              <v:imagedata r:id="rId26" o:title=""/>
                            </v:shape>
                            <w:control r:id="rId77" w:name="DefaultOcxName42" w:shapeid="_x0000_i1131"/>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Strengths and resources.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30" type="#_x0000_t75" style="width:18pt;height:15.6pt" o:ole="">
                              <v:imagedata r:id="rId26" o:title=""/>
                            </v:shape>
                            <w:control r:id="rId78" w:name="DefaultOcxName43" w:shapeid="_x0000_i1130"/>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Solutions.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29" type="#_x0000_t75" style="width:18pt;height:15.6pt" o:ole="">
                              <v:imagedata r:id="rId26" o:title=""/>
                            </v:shape>
                            <w:control r:id="rId79" w:name="DefaultOcxName44" w:shapeid="_x0000_i1129"/>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Exceptions. </w:t>
                        </w:r>
                      </w:p>
                    </w:tc>
                  </w:tr>
                </w:tbl>
                <w:p w:rsidR="00786A08" w:rsidRPr="00786A08" w:rsidRDefault="00786A08" w:rsidP="00786A08">
                  <w:pPr>
                    <w:spacing w:after="0" w:line="240" w:lineRule="auto"/>
                    <w:rPr>
                      <w:rFonts w:ascii="Times New Roman" w:eastAsia="Times New Roman" w:hAnsi="Times New Roman" w:cs="Times New Roman"/>
                      <w:sz w:val="24"/>
                      <w:szCs w:val="24"/>
                    </w:rPr>
                  </w:pPr>
                </w:p>
              </w:tc>
            </w:tr>
          </w:tbl>
          <w:p w:rsidR="00786A08" w:rsidRPr="00786A08" w:rsidRDefault="00786A08" w:rsidP="00786A08">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C303B17" wp14:editId="0157961C">
                  <wp:extent cx="7620" cy="7620"/>
                  <wp:effectExtent l="0" t="0" r="0" b="0"/>
                  <wp:docPr id="88" name="Picture 8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1"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786A08" w:rsidRPr="00786A08" w:rsidTr="00786A08">
        <w:trPr>
          <w:trHeight w:val="108"/>
          <w:tblCellSpacing w:w="0" w:type="dxa"/>
        </w:trPr>
        <w:tc>
          <w:tcPr>
            <w:tcW w:w="0" w:type="auto"/>
            <w:shd w:val="clear" w:color="auto" w:fill="auto"/>
            <w:vAlign w:val="bottom"/>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8C9EAB6" wp14:editId="653E0D03">
                  <wp:extent cx="83820" cy="83820"/>
                  <wp:effectExtent l="0" t="0" r="0" b="0"/>
                  <wp:docPr id="89" name="Picture 8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2"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7A0A2CA5" wp14:editId="735FAC1A">
                  <wp:extent cx="83820" cy="83820"/>
                  <wp:effectExtent l="0" t="0" r="0" b="0"/>
                  <wp:docPr id="90" name="Picture 90" descr="End of Questio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3" descr="End of Question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786A08" w:rsidRPr="00786A08" w:rsidRDefault="00786A08" w:rsidP="00786A08">
      <w:pPr>
        <w:spacing w:line="240" w:lineRule="auto"/>
        <w:rPr>
          <w:rFonts w:ascii="Times New Roman" w:eastAsia="Times New Roman" w:hAnsi="Times New Roman" w:cs="Times New Roman"/>
          <w:sz w:val="24"/>
          <w:szCs w:val="24"/>
          <w:lang w:val="en"/>
        </w:rPr>
      </w:pPr>
      <w:r w:rsidRPr="00786A08">
        <w:rPr>
          <w:rFonts w:ascii="Times New Roman" w:eastAsia="Times New Roman" w:hAnsi="Times New Roman" w:cs="Times New Roman"/>
          <w:sz w:val="24"/>
          <w:szCs w:val="24"/>
          <w:lang w:val="en"/>
        </w:rPr>
        <w:br/>
      </w:r>
      <w:r w:rsidRPr="00786A08">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786A08" w:rsidRPr="00786A08" w:rsidTr="00786A08">
        <w:trPr>
          <w:trHeight w:val="108"/>
          <w:tblCellSpacing w:w="0" w:type="dxa"/>
        </w:trPr>
        <w:tc>
          <w:tcPr>
            <w:tcW w:w="120" w:type="dxa"/>
            <w:shd w:val="clear" w:color="auto" w:fill="auto"/>
            <w:hideMark/>
          </w:tcPr>
          <w:p w:rsidR="00786A08" w:rsidRPr="00786A08" w:rsidRDefault="00786A08" w:rsidP="00786A08">
            <w:pPr>
              <w:spacing w:after="0" w:line="108" w:lineRule="atLeas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C42E48E" wp14:editId="4D46E371">
                  <wp:extent cx="83820" cy="83820"/>
                  <wp:effectExtent l="0" t="0" r="0" b="0"/>
                  <wp:docPr id="91" name="Picture 9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4"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10C72B2" wp14:editId="1598FE11">
                  <wp:extent cx="7620" cy="83820"/>
                  <wp:effectExtent l="0" t="0" r="0" b="0"/>
                  <wp:docPr id="92" name="Picture 9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5"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786A08" w:rsidRPr="00786A08" w:rsidRDefault="00786A08" w:rsidP="00786A08">
            <w:pPr>
              <w:spacing w:after="0" w:line="108" w:lineRule="atLeast"/>
              <w:jc w:val="right"/>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21807D5F" wp14:editId="59566AD2">
                  <wp:extent cx="83820" cy="83820"/>
                  <wp:effectExtent l="0" t="0" r="0" b="0"/>
                  <wp:docPr id="93" name="Picture 9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6"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786A08" w:rsidRPr="00786A08" w:rsidTr="00786A08">
        <w:trPr>
          <w:trHeight w:val="96"/>
          <w:tblCellSpacing w:w="0" w:type="dxa"/>
        </w:trPr>
        <w:tc>
          <w:tcPr>
            <w:tcW w:w="0" w:type="auto"/>
            <w:shd w:val="clear" w:color="auto" w:fill="auto"/>
            <w:hideMark/>
          </w:tcPr>
          <w:p w:rsidR="00786A08" w:rsidRPr="00786A08" w:rsidRDefault="00786A08" w:rsidP="00786A08">
            <w:pPr>
              <w:spacing w:after="0" w:line="96" w:lineRule="atLeast"/>
              <w:jc w:val="center"/>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4FDC30CD" wp14:editId="4D48FA12">
                  <wp:extent cx="7620" cy="7620"/>
                  <wp:effectExtent l="0" t="0" r="0" b="0"/>
                  <wp:docPr id="94" name="Picture 9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786A08" w:rsidRPr="00786A08">
              <w:trPr>
                <w:trHeight w:val="12"/>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786A08" w:rsidRPr="00786A08" w:rsidRDefault="00786A08" w:rsidP="00786A08">
                  <w:pPr>
                    <w:spacing w:after="0" w:line="12" w:lineRule="atLeast"/>
                    <w:outlineLvl w:val="1"/>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1F8E50DC" wp14:editId="31C0D76C">
                        <wp:extent cx="7620" cy="45720"/>
                        <wp:effectExtent l="0" t="0" r="0" b="0"/>
                        <wp:docPr id="95" name="Picture 95" descr="Questio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8" descr="Question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Verdana" w:eastAsia="Times New Roman" w:hAnsi="Verdana" w:cs="Times New Roman"/>
                      <w:b/>
                      <w:bCs/>
                      <w:color w:val="353534"/>
                      <w:sz w:val="20"/>
                      <w:szCs w:val="20"/>
                    </w:rPr>
                    <w:t xml:space="preserve">Which of the following is true regarding the qualities of solution-focused theory? </w:t>
                  </w:r>
                </w:p>
              </w:tc>
            </w:tr>
            <w:tr w:rsidR="00786A08" w:rsidRPr="00786A08">
              <w:trPr>
                <w:tblCellSpacing w:w="18" w:type="dxa"/>
                <w:jc w:val="center"/>
              </w:trPr>
              <w:tc>
                <w:tcPr>
                  <w:tcW w:w="720" w:type="dxa"/>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noProof/>
                      <w:sz w:val="24"/>
                      <w:szCs w:val="24"/>
                    </w:rPr>
                    <w:drawing>
                      <wp:inline distT="0" distB="0" distL="0" distR="0" wp14:anchorId="6FE7C06D" wp14:editId="28CDFAFA">
                        <wp:extent cx="350520" cy="243840"/>
                        <wp:effectExtent l="0" t="0" r="0" b="3810"/>
                        <wp:docPr id="96" name="Picture 96" descr="http://wps.prenhall.com/wps/media/styles/1480/_skins_/D/default_blue/problem_type_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 descr="http://wps.prenhall.com/wps/media/styles/1480/_skins_/D/default_blue/problem_type_10.gif"/>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786A08">
                    <w:rPr>
                      <w:rFonts w:ascii="Times New Roman" w:eastAsia="Times New Roman" w:hAnsi="Times New Roman" w:cs="Times New Roman"/>
                      <w:sz w:val="24"/>
                      <w:szCs w:val="24"/>
                    </w:rPr>
                    <w:br/>
                  </w:r>
                  <w:r w:rsidRPr="00786A08">
                    <w:rPr>
                      <w:rFonts w:ascii="Times New Roman" w:eastAsia="Times New Roman" w:hAnsi="Times New Roman" w:cs="Times New Roman"/>
                      <w:noProof/>
                      <w:color w:val="7682CC"/>
                      <w:sz w:val="24"/>
                      <w:szCs w:val="24"/>
                    </w:rPr>
                    <w:drawing>
                      <wp:inline distT="0" distB="0" distL="0" distR="0" wp14:anchorId="01221986" wp14:editId="1439CED9">
                        <wp:extent cx="373380" cy="137160"/>
                        <wp:effectExtent l="0" t="0" r="7620" b="0"/>
                        <wp:docPr id="97" name="Picture 97" descr="Open Hint for Question 10 in a new window.">
                          <a:hlinkClick xmlns:a="http://schemas.openxmlformats.org/drawingml/2006/main" r:id="rId81"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0" descr="Open Hint for Question 10 in a new window.">
                                  <a:hlinkClick r:id="rId81"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p>
              </w:tc>
            </w:tr>
            <w:tr w:rsidR="00786A08" w:rsidRPr="00786A08">
              <w:trPr>
                <w:tblCellSpacing w:w="18" w:type="dxa"/>
                <w:jc w:val="center"/>
              </w:trPr>
              <w:tc>
                <w:tcPr>
                  <w:tcW w:w="0" w:type="auto"/>
                  <w:shd w:val="clear" w:color="auto" w:fill="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7341"/>
                  </w:tblGrid>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28" type="#_x0000_t75" style="width:18pt;height:15.6pt" o:ole="">
                              <v:imagedata r:id="rId26" o:title=""/>
                            </v:shape>
                            <w:control r:id="rId82" w:name="DefaultOcxName45" w:shapeid="_x0000_i1128"/>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The efficacy of this approach is not considered established.</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27" type="#_x0000_t75" style="width:18pt;height:15.6pt" o:ole="">
                              <v:imagedata r:id="rId26" o:title=""/>
                            </v:shape>
                            <w:control r:id="rId83" w:name="DefaultOcxName46" w:shapeid="_x0000_i1127"/>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It is an easy approach to operationalize.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26" type="#_x0000_t75" style="width:18pt;height:15.6pt" o:ole="">
                              <v:imagedata r:id="rId26" o:title=""/>
                            </v:shape>
                            <w:control r:id="rId84" w:name="DefaultOcxName47" w:shapeid="_x0000_i1126"/>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The efficacy of this approach has been well established. </w:t>
                        </w:r>
                      </w:p>
                    </w:tc>
                  </w:tr>
                  <w:tr w:rsidR="00786A08" w:rsidRPr="00786A08">
                    <w:trPr>
                      <w:tblCellSpacing w:w="30" w:type="dxa"/>
                    </w:trPr>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Times New Roman" w:eastAsia="Times New Roman" w:hAnsi="Times New Roman" w:cs="Times New Roman"/>
                            <w:sz w:val="24"/>
                            <w:szCs w:val="24"/>
                          </w:rPr>
                          <w:object w:dxaOrig="1440" w:dyaOrig="1440">
                            <v:shape id="_x0000_i1125" type="#_x0000_t75" style="width:18pt;height:15.6pt" o:ole="">
                              <v:imagedata r:id="rId26" o:title=""/>
                            </v:shape>
                            <w:control r:id="rId85" w:name="DefaultOcxName48" w:shapeid="_x0000_i1125"/>
                          </w:object>
                        </w:r>
                      </w:p>
                    </w:tc>
                    <w:tc>
                      <w:tcPr>
                        <w:tcW w:w="0" w:type="auto"/>
                        <w:hideMark/>
                      </w:tcPr>
                      <w:p w:rsidR="00786A08" w:rsidRPr="00786A08" w:rsidRDefault="00786A08" w:rsidP="00786A08">
                        <w:pPr>
                          <w:spacing w:after="0" w:line="240" w:lineRule="auto"/>
                          <w:rPr>
                            <w:rFonts w:ascii="Times New Roman" w:eastAsia="Times New Roman" w:hAnsi="Times New Roman" w:cs="Times New Roman"/>
                            <w:sz w:val="24"/>
                            <w:szCs w:val="24"/>
                          </w:rPr>
                        </w:pPr>
                        <w:r w:rsidRPr="00786A08">
                          <w:rPr>
                            <w:rFonts w:ascii="Verdana" w:eastAsia="Times New Roman" w:hAnsi="Verdana" w:cs="Times New Roman"/>
                            <w:color w:val="000000"/>
                            <w:sz w:val="18"/>
                            <w:szCs w:val="18"/>
                          </w:rPr>
                          <w:t xml:space="preserve">The large amount of data clearly establishes empirical validity for the approach. </w:t>
                        </w:r>
                      </w:p>
                    </w:tc>
                  </w:tr>
                </w:tbl>
                <w:p w:rsidR="00786A08" w:rsidRPr="00786A08" w:rsidRDefault="00786A08" w:rsidP="00786A08">
                  <w:pPr>
                    <w:spacing w:after="0" w:line="240" w:lineRule="auto"/>
                    <w:rPr>
                      <w:rFonts w:ascii="Times New Roman" w:eastAsia="Times New Roman" w:hAnsi="Times New Roman" w:cs="Times New Roman"/>
                      <w:sz w:val="24"/>
                      <w:szCs w:val="24"/>
                    </w:rPr>
                  </w:pPr>
                </w:p>
              </w:tc>
            </w:tr>
          </w:tbl>
          <w:p w:rsidR="00786A08" w:rsidRPr="00786A08" w:rsidRDefault="00786A08" w:rsidP="00786A08">
            <w:pPr>
              <w:spacing w:after="0" w:line="96" w:lineRule="atLeast"/>
              <w:jc w:val="center"/>
              <w:rPr>
                <w:rFonts w:ascii="Times New Roman" w:eastAsia="Times New Roman" w:hAnsi="Times New Roman" w:cs="Times New Roman"/>
                <w:sz w:val="24"/>
                <w:szCs w:val="24"/>
              </w:rPr>
            </w:pPr>
          </w:p>
        </w:tc>
        <w:tc>
          <w:tcPr>
            <w:tcW w:w="0" w:type="auto"/>
            <w:shd w:val="clear" w:color="auto" w:fill="auto"/>
            <w:vAlign w:val="center"/>
            <w:hideMark/>
          </w:tcPr>
          <w:p w:rsidR="00786A08" w:rsidRPr="00786A08" w:rsidRDefault="00786A08" w:rsidP="00786A08">
            <w:pPr>
              <w:spacing w:after="0" w:line="240" w:lineRule="auto"/>
              <w:rPr>
                <w:rFonts w:ascii="Times New Roman" w:eastAsia="Times New Roman" w:hAnsi="Times New Roman" w:cs="Times New Roman"/>
                <w:sz w:val="20"/>
                <w:szCs w:val="20"/>
              </w:rPr>
            </w:pPr>
          </w:p>
        </w:tc>
      </w:tr>
    </w:tbl>
    <w:p w:rsidR="00786A08" w:rsidRPr="00786A08" w:rsidRDefault="00786A08" w:rsidP="00786A08">
      <w:pPr>
        <w:pBdr>
          <w:top w:val="single" w:sz="6" w:space="1" w:color="auto"/>
        </w:pBdr>
        <w:spacing w:line="240" w:lineRule="auto"/>
        <w:jc w:val="center"/>
        <w:rPr>
          <w:rFonts w:ascii="Arial" w:eastAsia="Times New Roman" w:hAnsi="Arial" w:cs="Arial"/>
          <w:vanish/>
          <w:sz w:val="16"/>
          <w:szCs w:val="16"/>
        </w:rPr>
      </w:pPr>
      <w:r w:rsidRPr="00786A08">
        <w:rPr>
          <w:rFonts w:ascii="Arial" w:eastAsia="Times New Roman" w:hAnsi="Arial" w:cs="Arial"/>
          <w:vanish/>
          <w:sz w:val="16"/>
          <w:szCs w:val="16"/>
        </w:rPr>
        <w:t>Bottom of Form</w:t>
      </w:r>
    </w:p>
    <w:p w:rsidR="00F2164A" w:rsidRDefault="00F2164A"/>
    <w:sectPr w:rsidR="00F216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A08"/>
    <w:rsid w:val="00786A08"/>
    <w:rsid w:val="00F21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6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A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6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A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043604">
      <w:bodyDiv w:val="1"/>
      <w:marLeft w:val="150"/>
      <w:marRight w:val="900"/>
      <w:marTop w:val="30"/>
      <w:marBottom w:val="225"/>
      <w:divBdr>
        <w:top w:val="none" w:sz="0" w:space="0" w:color="auto"/>
        <w:left w:val="none" w:sz="0" w:space="0" w:color="auto"/>
        <w:bottom w:val="none" w:sz="0" w:space="0" w:color="auto"/>
        <w:right w:val="none" w:sz="0" w:space="0" w:color="auto"/>
      </w:divBdr>
      <w:divsChild>
        <w:div w:id="1607276881">
          <w:marLeft w:val="0"/>
          <w:marRight w:val="0"/>
          <w:marTop w:val="0"/>
          <w:marBottom w:val="0"/>
          <w:divBdr>
            <w:top w:val="none" w:sz="0" w:space="0" w:color="auto"/>
            <w:left w:val="none" w:sz="0" w:space="0" w:color="auto"/>
            <w:bottom w:val="none" w:sz="0" w:space="0" w:color="auto"/>
            <w:right w:val="none" w:sz="0" w:space="0" w:color="auto"/>
          </w:divBdr>
          <w:divsChild>
            <w:div w:id="181124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image" Target="media/image7.gif"/><Relationship Id="rId42" Type="http://schemas.openxmlformats.org/officeDocument/2006/relationships/control" Target="activeX/activeX20.xml"/><Relationship Id="rId47" Type="http://schemas.openxmlformats.org/officeDocument/2006/relationships/control" Target="activeX/activeX23.xml"/><Relationship Id="rId63" Type="http://schemas.openxmlformats.org/officeDocument/2006/relationships/hyperlink" Target="http://wps.prenhall.com/chet_murdock_theories_2/87/22397/5733758.cw/hint/7/index.html" TargetMode="External"/><Relationship Id="rId68" Type="http://schemas.openxmlformats.org/officeDocument/2006/relationships/image" Target="media/image20.gif"/><Relationship Id="rId84" Type="http://schemas.openxmlformats.org/officeDocument/2006/relationships/control" Target="activeX/activeX48.xml"/><Relationship Id="rId16" Type="http://schemas.openxmlformats.org/officeDocument/2006/relationships/control" Target="activeX/activeX8.xml"/><Relationship Id="rId11" Type="http://schemas.openxmlformats.org/officeDocument/2006/relationships/image" Target="media/image4.wmf"/><Relationship Id="rId32" Type="http://schemas.openxmlformats.org/officeDocument/2006/relationships/image" Target="media/image13.gif"/><Relationship Id="rId37" Type="http://schemas.openxmlformats.org/officeDocument/2006/relationships/control" Target="activeX/activeX17.xml"/><Relationship Id="rId53" Type="http://schemas.openxmlformats.org/officeDocument/2006/relationships/control" Target="activeX/activeX27.xml"/><Relationship Id="rId58" Type="http://schemas.openxmlformats.org/officeDocument/2006/relationships/control" Target="activeX/activeX30.xml"/><Relationship Id="rId74" Type="http://schemas.openxmlformats.org/officeDocument/2006/relationships/image" Target="media/image21.gif"/><Relationship Id="rId79" Type="http://schemas.openxmlformats.org/officeDocument/2006/relationships/control" Target="activeX/activeX45.xml"/><Relationship Id="rId5" Type="http://schemas.openxmlformats.org/officeDocument/2006/relationships/image" Target="media/image1.wmf"/><Relationship Id="rId19" Type="http://schemas.openxmlformats.org/officeDocument/2006/relationships/control" Target="activeX/activeX10.xml"/><Relationship Id="rId14" Type="http://schemas.openxmlformats.org/officeDocument/2006/relationships/control" Target="activeX/activeX6.xml"/><Relationship Id="rId22" Type="http://schemas.openxmlformats.org/officeDocument/2006/relationships/image" Target="media/image8.gif"/><Relationship Id="rId27" Type="http://schemas.openxmlformats.org/officeDocument/2006/relationships/control" Target="activeX/activeX11.xml"/><Relationship Id="rId30" Type="http://schemas.openxmlformats.org/officeDocument/2006/relationships/control" Target="activeX/activeX14.xml"/><Relationship Id="rId35" Type="http://schemas.openxmlformats.org/officeDocument/2006/relationships/control" Target="activeX/activeX15.xml"/><Relationship Id="rId43" Type="http://schemas.openxmlformats.org/officeDocument/2006/relationships/control" Target="activeX/activeX21.xml"/><Relationship Id="rId48" Type="http://schemas.openxmlformats.org/officeDocument/2006/relationships/control" Target="activeX/activeX24.xml"/><Relationship Id="rId56" Type="http://schemas.openxmlformats.org/officeDocument/2006/relationships/image" Target="media/image18.gif"/><Relationship Id="rId64" Type="http://schemas.openxmlformats.org/officeDocument/2006/relationships/control" Target="activeX/activeX34.xml"/><Relationship Id="rId69" Type="http://schemas.openxmlformats.org/officeDocument/2006/relationships/hyperlink" Target="http://wps.prenhall.com/chet_murdock_theories_2/87/22397/5733759.cw/hint/8/index.html" TargetMode="External"/><Relationship Id="rId77" Type="http://schemas.openxmlformats.org/officeDocument/2006/relationships/control" Target="activeX/activeX43.xml"/><Relationship Id="rId8" Type="http://schemas.openxmlformats.org/officeDocument/2006/relationships/control" Target="activeX/activeX2.xml"/><Relationship Id="rId51" Type="http://schemas.openxmlformats.org/officeDocument/2006/relationships/hyperlink" Target="http://wps.prenhall.com/chet_murdock_theories_2/87/22397/5733756.cw/hint/5/index.html" TargetMode="External"/><Relationship Id="rId72" Type="http://schemas.openxmlformats.org/officeDocument/2006/relationships/control" Target="activeX/activeX40.xml"/><Relationship Id="rId80" Type="http://schemas.openxmlformats.org/officeDocument/2006/relationships/image" Target="media/image22.gif"/><Relationship Id="rId85" Type="http://schemas.openxmlformats.org/officeDocument/2006/relationships/control" Target="activeX/activeX49.xml"/><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image" Target="media/image5.wmf"/><Relationship Id="rId25" Type="http://schemas.openxmlformats.org/officeDocument/2006/relationships/image" Target="media/image10.gif"/><Relationship Id="rId33" Type="http://schemas.openxmlformats.org/officeDocument/2006/relationships/image" Target="media/image14.gif"/><Relationship Id="rId38" Type="http://schemas.openxmlformats.org/officeDocument/2006/relationships/image" Target="media/image15.gif"/><Relationship Id="rId46" Type="http://schemas.openxmlformats.org/officeDocument/2006/relationships/control" Target="activeX/activeX22.xml"/><Relationship Id="rId59" Type="http://schemas.openxmlformats.org/officeDocument/2006/relationships/control" Target="activeX/activeX31.xml"/><Relationship Id="rId67" Type="http://schemas.openxmlformats.org/officeDocument/2006/relationships/control" Target="activeX/activeX37.xml"/><Relationship Id="rId20" Type="http://schemas.openxmlformats.org/officeDocument/2006/relationships/image" Target="media/image6.gif"/><Relationship Id="rId41" Type="http://schemas.openxmlformats.org/officeDocument/2006/relationships/control" Target="activeX/activeX19.xml"/><Relationship Id="rId54" Type="http://schemas.openxmlformats.org/officeDocument/2006/relationships/control" Target="activeX/activeX28.xml"/><Relationship Id="rId62" Type="http://schemas.openxmlformats.org/officeDocument/2006/relationships/image" Target="media/image19.gif"/><Relationship Id="rId70" Type="http://schemas.openxmlformats.org/officeDocument/2006/relationships/control" Target="activeX/activeX38.xml"/><Relationship Id="rId75" Type="http://schemas.openxmlformats.org/officeDocument/2006/relationships/hyperlink" Target="http://wps.prenhall.com/chet_murdock_theories_2/87/22397/5733760.cw/hint/9/index.html" TargetMode="External"/><Relationship Id="rId83" Type="http://schemas.openxmlformats.org/officeDocument/2006/relationships/control" Target="activeX/activeX47.xml"/><Relationship Id="rId1" Type="http://schemas.openxmlformats.org/officeDocument/2006/relationships/styles" Target="styles.xml"/><Relationship Id="rId6" Type="http://schemas.openxmlformats.org/officeDocument/2006/relationships/control" Target="activeX/activeX1.xml"/><Relationship Id="rId15" Type="http://schemas.openxmlformats.org/officeDocument/2006/relationships/control" Target="activeX/activeX7.xml"/><Relationship Id="rId23" Type="http://schemas.openxmlformats.org/officeDocument/2006/relationships/image" Target="media/image9.gif"/><Relationship Id="rId28" Type="http://schemas.openxmlformats.org/officeDocument/2006/relationships/control" Target="activeX/activeX12.xml"/><Relationship Id="rId36" Type="http://schemas.openxmlformats.org/officeDocument/2006/relationships/control" Target="activeX/activeX16.xml"/><Relationship Id="rId49" Type="http://schemas.openxmlformats.org/officeDocument/2006/relationships/control" Target="activeX/activeX25.xml"/><Relationship Id="rId57" Type="http://schemas.openxmlformats.org/officeDocument/2006/relationships/hyperlink" Target="http://wps.prenhall.com/chet_murdock_theories_2/87/22397/5733757.cw/hint/6/index.html" TargetMode="External"/><Relationship Id="rId10" Type="http://schemas.openxmlformats.org/officeDocument/2006/relationships/control" Target="activeX/activeX3.xml"/><Relationship Id="rId31" Type="http://schemas.openxmlformats.org/officeDocument/2006/relationships/image" Target="media/image12.gif"/><Relationship Id="rId44" Type="http://schemas.openxmlformats.org/officeDocument/2006/relationships/image" Target="media/image16.gif"/><Relationship Id="rId52" Type="http://schemas.openxmlformats.org/officeDocument/2006/relationships/control" Target="activeX/activeX26.xml"/><Relationship Id="rId60" Type="http://schemas.openxmlformats.org/officeDocument/2006/relationships/control" Target="activeX/activeX32.xml"/><Relationship Id="rId65" Type="http://schemas.openxmlformats.org/officeDocument/2006/relationships/control" Target="activeX/activeX35.xml"/><Relationship Id="rId73" Type="http://schemas.openxmlformats.org/officeDocument/2006/relationships/control" Target="activeX/activeX41.xml"/><Relationship Id="rId78" Type="http://schemas.openxmlformats.org/officeDocument/2006/relationships/control" Target="activeX/activeX44.xml"/><Relationship Id="rId81" Type="http://schemas.openxmlformats.org/officeDocument/2006/relationships/hyperlink" Target="http://wps.prenhall.com/chet_murdock_theories_2/87/22397/5733761.cw/hint/10/index.html" TargetMode="External"/><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control" Target="activeX/activeX5.xml"/><Relationship Id="rId18" Type="http://schemas.openxmlformats.org/officeDocument/2006/relationships/control" Target="activeX/activeX9.xml"/><Relationship Id="rId39" Type="http://schemas.openxmlformats.org/officeDocument/2006/relationships/hyperlink" Target="http://wps.prenhall.com/chet_murdock_theories_2/87/22397/5733754.cw/hint/3/index.html" TargetMode="External"/><Relationship Id="rId34" Type="http://schemas.openxmlformats.org/officeDocument/2006/relationships/hyperlink" Target="http://wps.prenhall.com/chet_murdock_theories_2/87/22397/5733753.cw/hint/2/index.html" TargetMode="External"/><Relationship Id="rId50" Type="http://schemas.openxmlformats.org/officeDocument/2006/relationships/image" Target="media/image17.gif"/><Relationship Id="rId55" Type="http://schemas.openxmlformats.org/officeDocument/2006/relationships/control" Target="activeX/activeX29.xml"/><Relationship Id="rId76" Type="http://schemas.openxmlformats.org/officeDocument/2006/relationships/control" Target="activeX/activeX42.xml"/><Relationship Id="rId7" Type="http://schemas.openxmlformats.org/officeDocument/2006/relationships/image" Target="media/image2.wmf"/><Relationship Id="rId71" Type="http://schemas.openxmlformats.org/officeDocument/2006/relationships/control" Target="activeX/activeX39.xml"/><Relationship Id="rId2" Type="http://schemas.microsoft.com/office/2007/relationships/stylesWithEffects" Target="stylesWithEffects.xml"/><Relationship Id="rId29" Type="http://schemas.openxmlformats.org/officeDocument/2006/relationships/control" Target="activeX/activeX13.xml"/><Relationship Id="rId24" Type="http://schemas.openxmlformats.org/officeDocument/2006/relationships/hyperlink" Target="http://wps.prenhall.com/chet_murdock_theories_2/87/22397/5733752.cw/hint/1/index.html" TargetMode="External"/><Relationship Id="rId40" Type="http://schemas.openxmlformats.org/officeDocument/2006/relationships/control" Target="activeX/activeX18.xml"/><Relationship Id="rId45" Type="http://schemas.openxmlformats.org/officeDocument/2006/relationships/hyperlink" Target="http://wps.prenhall.com/chet_murdock_theories_2/87/22397/5733755.cw/hint/4/index.html" TargetMode="External"/><Relationship Id="rId66" Type="http://schemas.openxmlformats.org/officeDocument/2006/relationships/control" Target="activeX/activeX36.xml"/><Relationship Id="rId87" Type="http://schemas.openxmlformats.org/officeDocument/2006/relationships/theme" Target="theme/theme1.xml"/><Relationship Id="rId61" Type="http://schemas.openxmlformats.org/officeDocument/2006/relationships/control" Target="activeX/activeX33.xml"/><Relationship Id="rId82" Type="http://schemas.openxmlformats.org/officeDocument/2006/relationships/control" Target="activeX/activeX4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2012-03-20T04:16:00Z</dcterms:created>
  <dcterms:modified xsi:type="dcterms:W3CDTF">2012-03-20T04:17:00Z</dcterms:modified>
</cp:coreProperties>
</file>